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E56" w:rsidRDefault="00D76914" w:rsidP="008E561B">
      <w:pPr>
        <w:spacing w:after="0" w:line="3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8E561B">
        <w:rPr>
          <w:rFonts w:ascii="Times New Roman" w:hAnsi="Times New Roman" w:cs="Times New Roman"/>
          <w:b/>
          <w:sz w:val="28"/>
          <w:szCs w:val="28"/>
          <w:lang w:val="en-US"/>
        </w:rPr>
        <w:t>Supplementary data</w:t>
      </w:r>
    </w:p>
    <w:p w:rsidR="00983944" w:rsidRPr="008E561B" w:rsidRDefault="00983944" w:rsidP="008E561B">
      <w:pPr>
        <w:spacing w:after="0" w:line="340" w:lineRule="atLeast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57881" w:rsidRPr="008E561B" w:rsidRDefault="00757881" w:rsidP="008E561B">
      <w:pPr>
        <w:spacing w:after="0" w:line="3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E561B">
        <w:rPr>
          <w:rFonts w:ascii="Times New Roman" w:hAnsi="Times New Roman" w:cs="Times New Roman"/>
          <w:b/>
          <w:sz w:val="28"/>
          <w:szCs w:val="28"/>
          <w:lang w:val="en-US"/>
        </w:rPr>
        <w:t>2-Hydroxy-</w:t>
      </w:r>
      <w:r w:rsidRPr="008E561B">
        <w:rPr>
          <w:rFonts w:ascii="Times New Roman" w:hAnsi="Times New Roman" w:cs="Times New Roman"/>
          <w:b/>
          <w:i/>
          <w:sz w:val="28"/>
          <w:szCs w:val="28"/>
          <w:lang w:val="en-US"/>
        </w:rPr>
        <w:t>N</w:t>
      </w:r>
      <w:r w:rsidRPr="008E561B">
        <w:rPr>
          <w:rFonts w:ascii="Times New Roman" w:hAnsi="Times New Roman" w:cs="Times New Roman"/>
          <w:b/>
          <w:sz w:val="28"/>
          <w:szCs w:val="28"/>
          <w:lang w:val="en-US"/>
        </w:rPr>
        <w:t>-m-tolyl-acetamide: Optic spectroscopy, X-ray Crystallography and DFT study</w:t>
      </w:r>
    </w:p>
    <w:p w:rsidR="00757881" w:rsidRPr="008E561B" w:rsidRDefault="00757881" w:rsidP="008E561B">
      <w:pPr>
        <w:pStyle w:val="Author"/>
        <w:spacing w:after="0" w:line="340" w:lineRule="atLeast"/>
        <w:jc w:val="left"/>
        <w:rPr>
          <w:sz w:val="22"/>
          <w:szCs w:val="22"/>
        </w:rPr>
      </w:pPr>
      <w:proofErr w:type="spellStart"/>
      <w:r w:rsidRPr="008E561B">
        <w:rPr>
          <w:sz w:val="22"/>
          <w:szCs w:val="22"/>
        </w:rPr>
        <w:t>Elyor</w:t>
      </w:r>
      <w:proofErr w:type="spellEnd"/>
      <w:r w:rsidRPr="008E561B">
        <w:rPr>
          <w:sz w:val="22"/>
          <w:szCs w:val="22"/>
        </w:rPr>
        <w:t xml:space="preserve"> N. </w:t>
      </w:r>
      <w:proofErr w:type="spellStart"/>
      <w:r w:rsidRPr="008E561B">
        <w:rPr>
          <w:sz w:val="22"/>
          <w:szCs w:val="22"/>
        </w:rPr>
        <w:t>Khurramov</w:t>
      </w:r>
      <w:proofErr w:type="spellEnd"/>
    </w:p>
    <w:p w:rsidR="00757881" w:rsidRPr="008E561B" w:rsidRDefault="00757881" w:rsidP="008E561B">
      <w:pPr>
        <w:pStyle w:val="Affiliation"/>
        <w:spacing w:after="0" w:line="340" w:lineRule="atLeast"/>
        <w:jc w:val="left"/>
        <w:rPr>
          <w:sz w:val="22"/>
          <w:szCs w:val="22"/>
        </w:rPr>
      </w:pPr>
      <w:r w:rsidRPr="008E561B">
        <w:rPr>
          <w:sz w:val="22"/>
          <w:szCs w:val="22"/>
        </w:rPr>
        <w:t>Organic Chemistry Department, National University of Uzbekistan, University Street, 4</w:t>
      </w:r>
      <w:r w:rsidRPr="008E561B">
        <w:rPr>
          <w:sz w:val="22"/>
          <w:szCs w:val="22"/>
        </w:rPr>
        <w:br/>
        <w:t>Tashkent, 100174, Uzbekistan</w:t>
      </w:r>
      <w:r w:rsidRPr="008E561B">
        <w:rPr>
          <w:sz w:val="22"/>
          <w:szCs w:val="22"/>
        </w:rPr>
        <w:br/>
        <w:t>elyor_xn@mail.ru</w:t>
      </w:r>
    </w:p>
    <w:p w:rsidR="00757881" w:rsidRPr="008E561B" w:rsidRDefault="00757881" w:rsidP="008E561B">
      <w:pPr>
        <w:pStyle w:val="Author"/>
        <w:spacing w:after="0" w:line="340" w:lineRule="atLeast"/>
        <w:jc w:val="left"/>
        <w:rPr>
          <w:sz w:val="22"/>
          <w:szCs w:val="22"/>
        </w:rPr>
      </w:pPr>
      <w:proofErr w:type="spellStart"/>
      <w:r w:rsidRPr="008E561B">
        <w:rPr>
          <w:sz w:val="22"/>
          <w:szCs w:val="22"/>
        </w:rPr>
        <w:t>Alisher</w:t>
      </w:r>
      <w:proofErr w:type="spellEnd"/>
      <w:r w:rsidRPr="008E561B">
        <w:rPr>
          <w:sz w:val="22"/>
          <w:szCs w:val="22"/>
        </w:rPr>
        <w:t xml:space="preserve"> G. </w:t>
      </w:r>
      <w:proofErr w:type="spellStart"/>
      <w:r w:rsidRPr="008E561B">
        <w:rPr>
          <w:sz w:val="22"/>
          <w:szCs w:val="22"/>
        </w:rPr>
        <w:t>Eshimbetov</w:t>
      </w:r>
      <w:proofErr w:type="spellEnd"/>
    </w:p>
    <w:p w:rsidR="00757881" w:rsidRPr="008E561B" w:rsidRDefault="00757881" w:rsidP="008E561B">
      <w:pPr>
        <w:pStyle w:val="Affiliation"/>
        <w:spacing w:after="0" w:line="340" w:lineRule="atLeast"/>
        <w:jc w:val="left"/>
        <w:rPr>
          <w:sz w:val="22"/>
          <w:szCs w:val="22"/>
        </w:rPr>
      </w:pPr>
      <w:r w:rsidRPr="008E561B">
        <w:rPr>
          <w:sz w:val="22"/>
          <w:szCs w:val="22"/>
        </w:rPr>
        <w:t xml:space="preserve">Laboratory of Complex Compounds, Institute of Bioorganic Chemistry, </w:t>
      </w:r>
      <w:proofErr w:type="spellStart"/>
      <w:r w:rsidRPr="008E561B">
        <w:rPr>
          <w:sz w:val="22"/>
          <w:szCs w:val="22"/>
        </w:rPr>
        <w:t>Mirzo</w:t>
      </w:r>
      <w:proofErr w:type="spellEnd"/>
      <w:r w:rsidRPr="008E561B">
        <w:rPr>
          <w:sz w:val="22"/>
          <w:szCs w:val="22"/>
        </w:rPr>
        <w:t xml:space="preserve"> </w:t>
      </w:r>
      <w:proofErr w:type="spellStart"/>
      <w:r w:rsidRPr="008E561B">
        <w:rPr>
          <w:sz w:val="22"/>
          <w:szCs w:val="22"/>
        </w:rPr>
        <w:t>Ulugbek</w:t>
      </w:r>
      <w:proofErr w:type="spellEnd"/>
      <w:r w:rsidRPr="008E561B">
        <w:rPr>
          <w:sz w:val="22"/>
          <w:szCs w:val="22"/>
        </w:rPr>
        <w:t xml:space="preserve"> Street, 83</w:t>
      </w:r>
      <w:r w:rsidRPr="008E561B">
        <w:rPr>
          <w:sz w:val="22"/>
          <w:szCs w:val="22"/>
        </w:rPr>
        <w:br/>
        <w:t xml:space="preserve">Tashkent, 100125, Uzbekistan </w:t>
      </w:r>
    </w:p>
    <w:p w:rsidR="00757881" w:rsidRPr="008E561B" w:rsidRDefault="00757881" w:rsidP="008E561B">
      <w:pPr>
        <w:pStyle w:val="Affiliation"/>
        <w:spacing w:after="0" w:line="340" w:lineRule="atLeast"/>
        <w:jc w:val="left"/>
        <w:rPr>
          <w:sz w:val="22"/>
          <w:szCs w:val="22"/>
        </w:rPr>
      </w:pPr>
      <w:r w:rsidRPr="008E561B">
        <w:rPr>
          <w:sz w:val="22"/>
          <w:szCs w:val="22"/>
        </w:rPr>
        <w:t>Department of Chemistry of Natural Compounds, National University of Uzbekistan, University Str., 4</w:t>
      </w:r>
      <w:r w:rsidRPr="008E561B">
        <w:rPr>
          <w:sz w:val="22"/>
          <w:szCs w:val="22"/>
        </w:rPr>
        <w:br/>
        <w:t>Tashkent, 100174, Uzbekistan</w:t>
      </w:r>
      <w:r w:rsidRPr="008E561B">
        <w:rPr>
          <w:sz w:val="22"/>
          <w:szCs w:val="22"/>
        </w:rPr>
        <w:br/>
        <w:t>ealisherg@yahoo.com</w:t>
      </w:r>
    </w:p>
    <w:p w:rsidR="00757881" w:rsidRPr="008E561B" w:rsidRDefault="00757881" w:rsidP="008E561B">
      <w:pPr>
        <w:pStyle w:val="Author"/>
        <w:spacing w:after="0" w:line="340" w:lineRule="atLeast"/>
        <w:jc w:val="left"/>
        <w:rPr>
          <w:sz w:val="22"/>
          <w:szCs w:val="22"/>
        </w:rPr>
      </w:pPr>
      <w:proofErr w:type="spellStart"/>
      <w:r w:rsidRPr="008E561B">
        <w:rPr>
          <w:sz w:val="22"/>
          <w:szCs w:val="22"/>
        </w:rPr>
        <w:t>Shahobiddin</w:t>
      </w:r>
      <w:proofErr w:type="spellEnd"/>
      <w:r w:rsidRPr="008E561B">
        <w:rPr>
          <w:sz w:val="22"/>
          <w:szCs w:val="22"/>
        </w:rPr>
        <w:t xml:space="preserve"> M. </w:t>
      </w:r>
      <w:proofErr w:type="spellStart"/>
      <w:r w:rsidRPr="008E561B">
        <w:rPr>
          <w:sz w:val="22"/>
          <w:szCs w:val="22"/>
        </w:rPr>
        <w:t>Adizov</w:t>
      </w:r>
      <w:proofErr w:type="spellEnd"/>
    </w:p>
    <w:p w:rsidR="00757881" w:rsidRPr="008E561B" w:rsidRDefault="00757881" w:rsidP="008E561B">
      <w:pPr>
        <w:pStyle w:val="Affiliation"/>
        <w:spacing w:after="0" w:line="340" w:lineRule="atLeast"/>
        <w:jc w:val="left"/>
        <w:rPr>
          <w:sz w:val="22"/>
          <w:szCs w:val="22"/>
        </w:rPr>
      </w:pPr>
      <w:r w:rsidRPr="008E561B">
        <w:rPr>
          <w:sz w:val="22"/>
          <w:szCs w:val="22"/>
        </w:rPr>
        <w:t xml:space="preserve">Laboratory of macromolecular plant compounds chemistry, Institute of the Chemistry of Plant Substances, </w:t>
      </w:r>
      <w:proofErr w:type="spellStart"/>
      <w:r w:rsidRPr="008E561B">
        <w:rPr>
          <w:sz w:val="22"/>
          <w:szCs w:val="22"/>
        </w:rPr>
        <w:t>Mirzo</w:t>
      </w:r>
      <w:proofErr w:type="spellEnd"/>
      <w:r w:rsidRPr="008E561B">
        <w:rPr>
          <w:sz w:val="22"/>
          <w:szCs w:val="22"/>
        </w:rPr>
        <w:t xml:space="preserve"> </w:t>
      </w:r>
      <w:proofErr w:type="spellStart"/>
      <w:r w:rsidRPr="008E561B">
        <w:rPr>
          <w:sz w:val="22"/>
          <w:szCs w:val="22"/>
        </w:rPr>
        <w:t>Ulugbek</w:t>
      </w:r>
      <w:proofErr w:type="spellEnd"/>
      <w:r w:rsidRPr="008E561B">
        <w:rPr>
          <w:sz w:val="22"/>
          <w:szCs w:val="22"/>
        </w:rPr>
        <w:t xml:space="preserve"> Street, 77</w:t>
      </w:r>
      <w:r w:rsidRPr="008E561B">
        <w:rPr>
          <w:sz w:val="22"/>
          <w:szCs w:val="22"/>
        </w:rPr>
        <w:br/>
        <w:t>Tashkent, 100170, Uzbekistan</w:t>
      </w:r>
      <w:r w:rsidRPr="008E561B">
        <w:rPr>
          <w:sz w:val="22"/>
          <w:szCs w:val="22"/>
        </w:rPr>
        <w:br/>
        <w:t>adizo</w:t>
      </w:r>
      <w:r w:rsidR="008E561B" w:rsidRPr="008E561B">
        <w:rPr>
          <w:sz w:val="22"/>
          <w:szCs w:val="22"/>
        </w:rPr>
        <w:t>v</w:t>
      </w:r>
      <w:r w:rsidRPr="008E561B">
        <w:rPr>
          <w:sz w:val="22"/>
          <w:szCs w:val="22"/>
        </w:rPr>
        <w:t>sh@gmail.com</w:t>
      </w:r>
    </w:p>
    <w:p w:rsidR="00757881" w:rsidRPr="008E561B" w:rsidRDefault="00757881" w:rsidP="008E561B">
      <w:pPr>
        <w:pStyle w:val="Author"/>
        <w:spacing w:after="0" w:line="340" w:lineRule="atLeast"/>
        <w:jc w:val="left"/>
        <w:rPr>
          <w:sz w:val="22"/>
          <w:szCs w:val="22"/>
        </w:rPr>
      </w:pPr>
      <w:proofErr w:type="spellStart"/>
      <w:r w:rsidRPr="008E561B">
        <w:rPr>
          <w:sz w:val="22"/>
          <w:szCs w:val="22"/>
        </w:rPr>
        <w:t>Khamid</w:t>
      </w:r>
      <w:proofErr w:type="spellEnd"/>
      <w:r w:rsidRPr="008E561B">
        <w:rPr>
          <w:sz w:val="22"/>
          <w:szCs w:val="22"/>
        </w:rPr>
        <w:t xml:space="preserve"> U. </w:t>
      </w:r>
      <w:proofErr w:type="spellStart"/>
      <w:r w:rsidRPr="008E561B">
        <w:rPr>
          <w:sz w:val="22"/>
          <w:szCs w:val="22"/>
        </w:rPr>
        <w:t>Khodjaniyazov</w:t>
      </w:r>
      <w:proofErr w:type="spellEnd"/>
    </w:p>
    <w:p w:rsidR="00757881" w:rsidRPr="008E561B" w:rsidRDefault="00757881" w:rsidP="008E561B">
      <w:pPr>
        <w:pStyle w:val="Affiliation"/>
        <w:spacing w:after="0" w:line="340" w:lineRule="atLeast"/>
        <w:jc w:val="left"/>
        <w:rPr>
          <w:sz w:val="22"/>
          <w:szCs w:val="22"/>
        </w:rPr>
      </w:pPr>
      <w:r w:rsidRPr="008E561B">
        <w:rPr>
          <w:sz w:val="22"/>
          <w:szCs w:val="22"/>
        </w:rPr>
        <w:t xml:space="preserve">Laboratory of Complex Compounds, Institute of Bioorganic Chemistry, </w:t>
      </w:r>
      <w:proofErr w:type="spellStart"/>
      <w:r w:rsidRPr="008E561B">
        <w:rPr>
          <w:sz w:val="22"/>
          <w:szCs w:val="22"/>
        </w:rPr>
        <w:t>Mirzo</w:t>
      </w:r>
      <w:proofErr w:type="spellEnd"/>
      <w:r w:rsidRPr="008E561B">
        <w:rPr>
          <w:sz w:val="22"/>
          <w:szCs w:val="22"/>
        </w:rPr>
        <w:t xml:space="preserve"> </w:t>
      </w:r>
      <w:proofErr w:type="spellStart"/>
      <w:r w:rsidRPr="008E561B">
        <w:rPr>
          <w:sz w:val="22"/>
          <w:szCs w:val="22"/>
        </w:rPr>
        <w:t>Ulugbek</w:t>
      </w:r>
      <w:proofErr w:type="spellEnd"/>
      <w:r w:rsidRPr="008E561B">
        <w:rPr>
          <w:sz w:val="22"/>
          <w:szCs w:val="22"/>
        </w:rPr>
        <w:t xml:space="preserve"> Street, 83</w:t>
      </w:r>
      <w:r w:rsidRPr="008E561B">
        <w:rPr>
          <w:sz w:val="22"/>
          <w:szCs w:val="22"/>
        </w:rPr>
        <w:br/>
        <w:t xml:space="preserve">Tashkent, 100125, Uzbekistan </w:t>
      </w:r>
    </w:p>
    <w:p w:rsidR="00757881" w:rsidRPr="008E561B" w:rsidRDefault="00757881" w:rsidP="008E561B">
      <w:pPr>
        <w:pStyle w:val="Affiliation"/>
        <w:spacing w:after="0" w:line="340" w:lineRule="atLeast"/>
        <w:jc w:val="left"/>
        <w:rPr>
          <w:sz w:val="22"/>
          <w:szCs w:val="22"/>
        </w:rPr>
      </w:pPr>
      <w:r w:rsidRPr="008E561B">
        <w:rPr>
          <w:sz w:val="22"/>
          <w:szCs w:val="22"/>
        </w:rPr>
        <w:t>Organic Chemistry Department, National University of Uzbekistan, University Street, 4</w:t>
      </w:r>
      <w:r w:rsidRPr="008E561B">
        <w:rPr>
          <w:sz w:val="22"/>
          <w:szCs w:val="22"/>
        </w:rPr>
        <w:br/>
        <w:t>Tashkent, 100174, Uzbekistan</w:t>
      </w:r>
      <w:r w:rsidRPr="008E561B">
        <w:rPr>
          <w:sz w:val="22"/>
          <w:szCs w:val="22"/>
        </w:rPr>
        <w:br/>
        <w:t>hamidkhodjaniyazov@yandex.ru</w:t>
      </w:r>
    </w:p>
    <w:p w:rsidR="00D76914" w:rsidRDefault="00D76914">
      <w:pPr>
        <w:rPr>
          <w:lang w:val="en-US"/>
        </w:rPr>
      </w:pPr>
    </w:p>
    <w:p w:rsidR="00D76914" w:rsidRDefault="00A75A6B" w:rsidP="008E561B">
      <w:pPr>
        <w:spacing w:after="120" w:line="340" w:lineRule="atLeast"/>
        <w:jc w:val="both"/>
        <w:rPr>
          <w:lang w:val="en-US"/>
        </w:rPr>
      </w:pPr>
      <w:r w:rsidRPr="006C7EDB">
        <w:rPr>
          <w:noProof/>
          <w:sz w:val="28"/>
          <w:szCs w:val="28"/>
          <w:lang w:eastAsia="ru-RU"/>
        </w:rPr>
        <w:drawing>
          <wp:inline distT="0" distB="0" distL="0" distR="0">
            <wp:extent cx="5227093" cy="302482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7826" cy="3025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5A6B" w:rsidRPr="008E561B" w:rsidRDefault="00A75A6B" w:rsidP="008E561B">
      <w:pPr>
        <w:jc w:val="both"/>
        <w:rPr>
          <w:rFonts w:ascii="Times New Roman" w:hAnsi="Times New Roman" w:cs="Times New Roman"/>
          <w:lang w:val="en-US"/>
        </w:rPr>
      </w:pPr>
      <w:r w:rsidRPr="008E561B">
        <w:rPr>
          <w:rFonts w:ascii="Times New Roman" w:hAnsi="Times New Roman" w:cs="Times New Roman"/>
          <w:b/>
          <w:lang w:val="en-US"/>
        </w:rPr>
        <w:t>Figure S1</w:t>
      </w:r>
      <w:r w:rsidRPr="008E561B">
        <w:rPr>
          <w:rFonts w:ascii="Times New Roman" w:hAnsi="Times New Roman" w:cs="Times New Roman"/>
          <w:lang w:val="en-US"/>
        </w:rPr>
        <w:t>. IR spectrum of 2-hydroxy-</w:t>
      </w:r>
      <w:r w:rsidRPr="008E561B">
        <w:rPr>
          <w:rFonts w:ascii="Times New Roman" w:hAnsi="Times New Roman" w:cs="Times New Roman"/>
          <w:i/>
          <w:lang w:val="en-US"/>
        </w:rPr>
        <w:t>N</w:t>
      </w:r>
      <w:r w:rsidRPr="008E561B">
        <w:rPr>
          <w:rFonts w:ascii="Times New Roman" w:hAnsi="Times New Roman" w:cs="Times New Roman"/>
          <w:lang w:val="en-US"/>
        </w:rPr>
        <w:t>-m-tolyl-acetamide</w:t>
      </w:r>
      <w:r w:rsidR="007C4A90" w:rsidRPr="008E561B">
        <w:rPr>
          <w:rFonts w:ascii="Times New Roman" w:hAnsi="Times New Roman" w:cs="Times New Roman"/>
          <w:lang w:val="en-US"/>
        </w:rPr>
        <w:t xml:space="preserve"> (</w:t>
      </w:r>
      <w:proofErr w:type="spellStart"/>
      <w:r w:rsidR="007C4A90" w:rsidRPr="008E561B">
        <w:rPr>
          <w:rFonts w:ascii="Times New Roman" w:hAnsi="Times New Roman" w:cs="Times New Roman"/>
          <w:lang w:val="en-US"/>
        </w:rPr>
        <w:t>KBr</w:t>
      </w:r>
      <w:proofErr w:type="spellEnd"/>
      <w:r w:rsidR="007C4A90" w:rsidRPr="008E561B">
        <w:rPr>
          <w:rFonts w:ascii="Times New Roman" w:hAnsi="Times New Roman" w:cs="Times New Roman"/>
          <w:lang w:val="en-US"/>
        </w:rPr>
        <w:t>)</w:t>
      </w:r>
    </w:p>
    <w:p w:rsidR="006B5795" w:rsidRPr="008E561B" w:rsidRDefault="006B5795" w:rsidP="008E561B">
      <w:pPr>
        <w:jc w:val="both"/>
        <w:rPr>
          <w:rFonts w:ascii="Times New Roman" w:hAnsi="Times New Roman" w:cs="Times New Roman"/>
          <w:b/>
          <w:i/>
          <w:lang w:val="en-US"/>
        </w:rPr>
      </w:pPr>
      <w:r w:rsidRPr="008E561B">
        <w:rPr>
          <w:rFonts w:ascii="Times New Roman" w:hAnsi="Times New Roman" w:cs="Times New Roman"/>
          <w:b/>
          <w:lang w:val="en-US"/>
        </w:rPr>
        <w:lastRenderedPageBreak/>
        <w:t>Table</w:t>
      </w:r>
      <w:r w:rsidR="008E561B" w:rsidRPr="008E561B">
        <w:rPr>
          <w:rFonts w:ascii="Times New Roman" w:hAnsi="Times New Roman" w:cs="Times New Roman"/>
          <w:b/>
          <w:lang w:val="en-US"/>
        </w:rPr>
        <w:t xml:space="preserve"> </w:t>
      </w:r>
      <w:r w:rsidRPr="008E561B">
        <w:rPr>
          <w:rFonts w:ascii="Times New Roman" w:hAnsi="Times New Roman" w:cs="Times New Roman"/>
          <w:b/>
          <w:lang w:val="en-US"/>
        </w:rPr>
        <w:t>S1</w:t>
      </w:r>
      <w:r w:rsidRPr="008E561B">
        <w:rPr>
          <w:rFonts w:ascii="Times New Roman" w:hAnsi="Times New Roman" w:cs="Times New Roman"/>
          <w:lang w:val="en-US"/>
        </w:rPr>
        <w:t xml:space="preserve">. </w:t>
      </w:r>
      <w:r w:rsidRPr="008E561B">
        <w:rPr>
          <w:rFonts w:ascii="Times New Roman" w:hAnsi="Times New Roman" w:cs="Times New Roman"/>
          <w:b/>
          <w:i/>
          <w:lang w:val="en-US"/>
        </w:rPr>
        <w:t>The coordinates of amid</w:t>
      </w:r>
      <w:r w:rsidR="00B6218E" w:rsidRPr="008E561B">
        <w:rPr>
          <w:rFonts w:ascii="Times New Roman" w:hAnsi="Times New Roman" w:cs="Times New Roman"/>
          <w:b/>
          <w:i/>
          <w:lang w:val="en-US"/>
        </w:rPr>
        <w:t>e</w:t>
      </w:r>
      <w:r w:rsidRPr="008E561B">
        <w:rPr>
          <w:rFonts w:ascii="Times New Roman" w:hAnsi="Times New Roman" w:cs="Times New Roman"/>
          <w:b/>
          <w:i/>
          <w:lang w:val="en-US"/>
        </w:rPr>
        <w:t xml:space="preserve"> and </w:t>
      </w:r>
      <w:proofErr w:type="spellStart"/>
      <w:r w:rsidRPr="008E561B">
        <w:rPr>
          <w:rFonts w:ascii="Times New Roman" w:hAnsi="Times New Roman" w:cs="Times New Roman"/>
          <w:b/>
          <w:i/>
          <w:lang w:val="en-US"/>
        </w:rPr>
        <w:t>imidol</w:t>
      </w:r>
      <w:proofErr w:type="spellEnd"/>
      <w:r w:rsidRPr="008E561B">
        <w:rPr>
          <w:rFonts w:ascii="Times New Roman" w:hAnsi="Times New Roman" w:cs="Times New Roman"/>
          <w:b/>
          <w:i/>
          <w:lang w:val="en-US"/>
        </w:rPr>
        <w:t xml:space="preserve"> </w:t>
      </w:r>
      <w:proofErr w:type="spellStart"/>
      <w:r w:rsidRPr="008E561B">
        <w:rPr>
          <w:rFonts w:ascii="Times New Roman" w:hAnsi="Times New Roman" w:cs="Times New Roman"/>
          <w:b/>
          <w:i/>
          <w:lang w:val="en-US"/>
        </w:rPr>
        <w:t>tautomers</w:t>
      </w:r>
      <w:proofErr w:type="spellEnd"/>
      <w:r w:rsidRPr="008E561B">
        <w:rPr>
          <w:rFonts w:ascii="Times New Roman" w:hAnsi="Times New Roman" w:cs="Times New Roman"/>
          <w:b/>
          <w:i/>
          <w:lang w:val="en-US"/>
        </w:rPr>
        <w:t xml:space="preserve"> of HTA</w:t>
      </w:r>
      <w:bookmarkStart w:id="0" w:name="_GoBack"/>
      <w:bookmarkEnd w:id="0"/>
    </w:p>
    <w:tbl>
      <w:tblPr>
        <w:tblStyle w:val="a5"/>
        <w:tblW w:w="0" w:type="auto"/>
        <w:jc w:val="center"/>
        <w:tblInd w:w="-520" w:type="dxa"/>
        <w:tblLook w:val="04A0"/>
      </w:tblPr>
      <w:tblGrid>
        <w:gridCol w:w="4739"/>
        <w:gridCol w:w="4399"/>
      </w:tblGrid>
      <w:tr w:rsidR="006B5795" w:rsidRPr="008E561B" w:rsidTr="008E561B">
        <w:trPr>
          <w:jc w:val="center"/>
        </w:trPr>
        <w:tc>
          <w:tcPr>
            <w:tcW w:w="4739" w:type="dxa"/>
          </w:tcPr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>Amid</w:t>
            </w:r>
            <w:r w:rsidR="00ED6B3F" w:rsidRPr="008E561B">
              <w:rPr>
                <w:rFonts w:ascii="Times New Roman" w:hAnsi="Times New Roman" w:cs="Times New Roman"/>
                <w:lang w:val="en-US"/>
              </w:rPr>
              <w:t>e</w:t>
            </w:r>
            <w:r w:rsidRPr="008E56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561B">
              <w:rPr>
                <w:rFonts w:ascii="Times New Roman" w:hAnsi="Times New Roman" w:cs="Times New Roman"/>
                <w:lang w:val="en-US"/>
              </w:rPr>
              <w:t>tautomer</w:t>
            </w:r>
            <w:proofErr w:type="spellEnd"/>
          </w:p>
        </w:tc>
        <w:tc>
          <w:tcPr>
            <w:tcW w:w="4399" w:type="dxa"/>
          </w:tcPr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561B">
              <w:rPr>
                <w:rFonts w:ascii="Times New Roman" w:hAnsi="Times New Roman" w:cs="Times New Roman"/>
                <w:lang w:val="en-US"/>
              </w:rPr>
              <w:t>Imidol</w:t>
            </w:r>
            <w:proofErr w:type="spellEnd"/>
            <w:r w:rsidRPr="008E561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561B">
              <w:rPr>
                <w:rFonts w:ascii="Times New Roman" w:hAnsi="Times New Roman" w:cs="Times New Roman"/>
                <w:lang w:val="en-US"/>
              </w:rPr>
              <w:t>tautomer</w:t>
            </w:r>
            <w:proofErr w:type="spellEnd"/>
          </w:p>
        </w:tc>
      </w:tr>
      <w:tr w:rsidR="006B5795" w:rsidRPr="008E561B" w:rsidTr="008E561B">
        <w:trPr>
          <w:jc w:val="center"/>
        </w:trPr>
        <w:tc>
          <w:tcPr>
            <w:tcW w:w="4739" w:type="dxa"/>
          </w:tcPr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>* xyz 0 1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O       10.23295        6.60505        8.05358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9.86219        5.71090        8.14005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O        8.74720        4.92017        6.68283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N        8.44691        6.33484        4.89482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8.69317        7.25890        4.56956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 7.64056        5.58740        4.00360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 8.93248        5.98865        6.12234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 7.27409        6.21008        2.80196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7.61412        7.22314        2.60251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 9.77295        7.06949        6.81553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10.61702        7.33706        6.16308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9.15324        7.97012        6.94011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 7.20808        4.28584        4.27152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7.48800        3.80575        5.19600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 6.48327        5.55956        1.85835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 6.41607        3.63664        3.32588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6.07857        2.62677        3.53132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 6.05405        4.25550        2.13519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5.43670        3.72846        1.41461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 6.09954        6.23965        0.56571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5.01271        6.26338        0.44024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6.51432        5.70827       -0.29652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6.46382        7.26840        0.52970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>*</w:t>
            </w:r>
          </w:p>
        </w:tc>
        <w:tc>
          <w:tcPr>
            <w:tcW w:w="4399" w:type="dxa"/>
          </w:tcPr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>* xyz 0 1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 0.62076        1.79695       -1.43109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 1.14935        2.93066       -2.07387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 0.28682        3.91206       -2.55506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-1.09239        3.79365       -2.40615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-1.64128        2.67506       -1.76817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-0.77335        1.69202       -1.29679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N        1.35086        0.71377       -0.90688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 2.60961        0.62073       -0.81104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O        3.53218        1.54141       -1.17168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 3.20125       -0.67242       -0.26920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O        4.56514       -0.42164        0.09125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C       -3.13446        2.54627       -1.57582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2.21662        3.03777       -2.19776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0.70011        4.78213       -3.05543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-1.74683        4.57021       -2.79007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-1.15981        0.80378       -0.80862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3.13470       -1.43704       -1.05266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2.60900       -0.99812        0.58914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5.07217       -1.23281        0.00384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-3.68407        2.96521       -2.42318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-3.46403        3.08196       -0.67819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-3.43232        1.50143       -1.46168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 xml:space="preserve">   H        4.39184        1.18962       -0.87660</w:t>
            </w:r>
          </w:p>
          <w:p w:rsidR="006B5795" w:rsidRPr="008E561B" w:rsidRDefault="006B5795" w:rsidP="008E561B">
            <w:pPr>
              <w:spacing w:line="340" w:lineRule="atLeast"/>
              <w:rPr>
                <w:rFonts w:ascii="Times New Roman" w:hAnsi="Times New Roman" w:cs="Times New Roman"/>
                <w:lang w:val="en-US"/>
              </w:rPr>
            </w:pPr>
            <w:r w:rsidRPr="008E561B">
              <w:rPr>
                <w:rFonts w:ascii="Times New Roman" w:hAnsi="Times New Roman" w:cs="Times New Roman"/>
                <w:lang w:val="en-US"/>
              </w:rPr>
              <w:t>*</w:t>
            </w:r>
          </w:p>
        </w:tc>
      </w:tr>
    </w:tbl>
    <w:p w:rsidR="00D76914" w:rsidRDefault="00D76914">
      <w:pPr>
        <w:rPr>
          <w:lang w:val="en-US"/>
        </w:rPr>
      </w:pPr>
    </w:p>
    <w:p w:rsidR="00D76914" w:rsidRDefault="00D76914">
      <w:pPr>
        <w:rPr>
          <w:lang w:val="en-US"/>
        </w:rPr>
      </w:pPr>
    </w:p>
    <w:p w:rsidR="0034301B" w:rsidRDefault="0034301B" w:rsidP="00756827">
      <w:p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rFonts w:cs="Times New Roman"/>
          <w:noProof/>
          <w:sz w:val="18"/>
          <w:szCs w:val="18"/>
          <w:lang w:eastAsia="ru-RU"/>
        </w:rPr>
        <w:lastRenderedPageBreak/>
        <w:drawing>
          <wp:inline distT="0" distB="0" distL="0" distR="0">
            <wp:extent cx="3671248" cy="1308880"/>
            <wp:effectExtent l="19050" t="0" r="5402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0968" cy="1312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sz w:val="18"/>
          <w:szCs w:val="18"/>
          <w:lang w:eastAsia="ru-RU"/>
        </w:rPr>
        <w:drawing>
          <wp:inline distT="0" distB="0" distL="0" distR="0">
            <wp:extent cx="3575714" cy="1379374"/>
            <wp:effectExtent l="19050" t="0" r="5686" b="0"/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0957" cy="1381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01B" w:rsidRPr="008E561B" w:rsidRDefault="0034301B" w:rsidP="008E561B">
      <w:pPr>
        <w:spacing w:after="0" w:line="340" w:lineRule="atLeast"/>
        <w:jc w:val="both"/>
        <w:rPr>
          <w:rFonts w:ascii="Times New Roman" w:hAnsi="Times New Roman" w:cs="Times New Roman"/>
          <w:lang w:val="en-US"/>
        </w:rPr>
      </w:pPr>
      <w:r w:rsidRPr="008E561B">
        <w:rPr>
          <w:rFonts w:ascii="Times New Roman" w:hAnsi="Times New Roman" w:cs="Times New Roman"/>
          <w:lang w:val="en-US"/>
        </w:rPr>
        <w:t>Fig</w:t>
      </w:r>
      <w:r w:rsidR="008E561B" w:rsidRPr="008E561B">
        <w:rPr>
          <w:rFonts w:ascii="Times New Roman" w:hAnsi="Times New Roman" w:cs="Times New Roman"/>
          <w:lang w:val="en-US"/>
        </w:rPr>
        <w:t xml:space="preserve">ure </w:t>
      </w:r>
      <w:r w:rsidRPr="008E561B">
        <w:rPr>
          <w:rFonts w:ascii="Times New Roman" w:hAnsi="Times New Roman" w:cs="Times New Roman"/>
          <w:lang w:val="en-US"/>
        </w:rPr>
        <w:t>S</w:t>
      </w:r>
      <w:r w:rsidR="005032D0" w:rsidRPr="008E561B">
        <w:rPr>
          <w:rFonts w:ascii="Times New Roman" w:hAnsi="Times New Roman" w:cs="Times New Roman"/>
          <w:lang w:val="en-US"/>
        </w:rPr>
        <w:t>2</w:t>
      </w:r>
      <w:r w:rsidRPr="008E561B">
        <w:rPr>
          <w:rFonts w:ascii="Times New Roman" w:hAnsi="Times New Roman" w:cs="Times New Roman"/>
          <w:lang w:val="en-US"/>
        </w:rPr>
        <w:t>. Energy of frontier MOs and frontier electron density</w:t>
      </w:r>
    </w:p>
    <w:p w:rsidR="0034301B" w:rsidRDefault="0034301B" w:rsidP="0034301B">
      <w:pPr>
        <w:spacing w:after="0" w:line="240" w:lineRule="auto"/>
        <w:jc w:val="center"/>
        <w:rPr>
          <w:sz w:val="24"/>
          <w:szCs w:val="24"/>
          <w:lang w:val="en-US"/>
        </w:rPr>
      </w:pPr>
    </w:p>
    <w:p w:rsidR="0034301B" w:rsidRDefault="00455C38" w:rsidP="00756827">
      <w:pPr>
        <w:jc w:val="both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1557015" cy="2251881"/>
            <wp:effectExtent l="19050" t="0" r="508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4205" cy="2262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01B">
        <w:rPr>
          <w:lang w:val="en-US"/>
        </w:rPr>
        <w:t xml:space="preserve">  </w:t>
      </w:r>
      <w:r>
        <w:rPr>
          <w:noProof/>
          <w:lang w:eastAsia="ru-RU"/>
        </w:rPr>
        <w:drawing>
          <wp:inline distT="0" distB="0" distL="0" distR="0">
            <wp:extent cx="1577743" cy="2286000"/>
            <wp:effectExtent l="19050" t="0" r="3407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463" cy="2289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01B">
        <w:rPr>
          <w:lang w:val="en-US"/>
        </w:rPr>
        <w:t xml:space="preserve"> </w:t>
      </w:r>
      <w:r w:rsidR="000E1FBA">
        <w:rPr>
          <w:noProof/>
          <w:lang w:eastAsia="ru-RU"/>
        </w:rPr>
        <w:drawing>
          <wp:inline distT="0" distB="0" distL="0" distR="0">
            <wp:extent cx="1327540" cy="2388359"/>
            <wp:effectExtent l="19050" t="0" r="596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967" cy="2389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01B">
        <w:rPr>
          <w:lang w:val="en-US"/>
        </w:rPr>
        <w:t xml:space="preserve"> </w:t>
      </w:r>
    </w:p>
    <w:p w:rsidR="0034301B" w:rsidRPr="008E561B" w:rsidRDefault="0034301B" w:rsidP="008E561B">
      <w:pPr>
        <w:spacing w:after="0" w:line="340" w:lineRule="atLeast"/>
        <w:jc w:val="both"/>
        <w:rPr>
          <w:rFonts w:ascii="Times New Roman" w:hAnsi="Times New Roman" w:cs="Times New Roman"/>
          <w:color w:val="FF0000"/>
          <w:lang w:val="en-US"/>
        </w:rPr>
      </w:pPr>
      <w:r w:rsidRPr="008E561B">
        <w:rPr>
          <w:rFonts w:ascii="Times New Roman" w:hAnsi="Times New Roman" w:cs="Times New Roman"/>
          <w:b/>
          <w:lang w:val="en-US"/>
        </w:rPr>
        <w:t>Fig</w:t>
      </w:r>
      <w:r w:rsidR="008E561B" w:rsidRPr="008E561B">
        <w:rPr>
          <w:rFonts w:ascii="Times New Roman" w:hAnsi="Times New Roman" w:cs="Times New Roman"/>
          <w:b/>
          <w:lang w:val="en-US"/>
        </w:rPr>
        <w:t xml:space="preserve">ure </w:t>
      </w:r>
      <w:r w:rsidRPr="008E561B">
        <w:rPr>
          <w:rFonts w:ascii="Times New Roman" w:hAnsi="Times New Roman" w:cs="Times New Roman"/>
          <w:b/>
          <w:lang w:val="en-US"/>
        </w:rPr>
        <w:t>S</w:t>
      </w:r>
      <w:r w:rsidR="005032D0" w:rsidRPr="008E561B">
        <w:rPr>
          <w:rFonts w:ascii="Times New Roman" w:hAnsi="Times New Roman" w:cs="Times New Roman"/>
          <w:b/>
          <w:lang w:val="en-US"/>
        </w:rPr>
        <w:t>3</w:t>
      </w:r>
      <w:r w:rsidRPr="008E561B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8E561B">
        <w:rPr>
          <w:rFonts w:ascii="Times New Roman" w:hAnsi="Times New Roman" w:cs="Times New Roman"/>
          <w:lang w:val="en-US"/>
        </w:rPr>
        <w:t>Malliken</w:t>
      </w:r>
      <w:proofErr w:type="spellEnd"/>
      <w:r w:rsidRPr="008E561B">
        <w:rPr>
          <w:rFonts w:ascii="Times New Roman" w:hAnsi="Times New Roman" w:cs="Times New Roman"/>
          <w:lang w:val="en-US"/>
        </w:rPr>
        <w:t xml:space="preserve"> atomic charges on atoms, energy of frontier MOs and frontier electron density</w:t>
      </w:r>
      <w:r w:rsidR="001009FF" w:rsidRPr="008E561B">
        <w:rPr>
          <w:rFonts w:ascii="Times New Roman" w:hAnsi="Times New Roman" w:cs="Times New Roman"/>
          <w:lang w:val="en-US"/>
        </w:rPr>
        <w:t xml:space="preserve"> of amid </w:t>
      </w:r>
      <w:r w:rsidR="001009FF" w:rsidRPr="008E561B">
        <w:rPr>
          <w:rFonts w:ascii="Times New Roman" w:hAnsi="Times New Roman" w:cs="Times New Roman"/>
          <w:b/>
          <w:i/>
          <w:lang w:val="en-US"/>
        </w:rPr>
        <w:t>a</w:t>
      </w:r>
      <w:r w:rsidR="001009FF" w:rsidRPr="008E561B">
        <w:rPr>
          <w:rFonts w:ascii="Times New Roman" w:hAnsi="Times New Roman" w:cs="Times New Roman"/>
          <w:lang w:val="en-US"/>
        </w:rPr>
        <w:t>.</w:t>
      </w:r>
      <w:proofErr w:type="gramEnd"/>
    </w:p>
    <w:p w:rsidR="0034301B" w:rsidRDefault="0034301B" w:rsidP="0034301B">
      <w:pPr>
        <w:spacing w:after="0" w:line="240" w:lineRule="auto"/>
        <w:jc w:val="center"/>
        <w:rPr>
          <w:sz w:val="24"/>
          <w:szCs w:val="24"/>
          <w:lang w:val="en-US"/>
        </w:rPr>
      </w:pPr>
    </w:p>
    <w:p w:rsidR="0034301B" w:rsidRDefault="001009FF" w:rsidP="00756827">
      <w:pPr>
        <w:spacing w:after="0" w:line="240" w:lineRule="auto"/>
        <w:jc w:val="both"/>
        <w:rPr>
          <w:sz w:val="24"/>
          <w:szCs w:val="24"/>
          <w:lang w:val="en-US"/>
        </w:rPr>
      </w:pP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856096" cy="23916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6741" cy="23924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646192" cy="2442949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6183" cy="2442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24"/>
          <w:szCs w:val="24"/>
          <w:lang w:eastAsia="ru-RU"/>
        </w:rPr>
        <w:drawing>
          <wp:inline distT="0" distB="0" distL="0" distR="0">
            <wp:extent cx="1552920" cy="2415654"/>
            <wp:effectExtent l="19050" t="0" r="918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5440" cy="24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301B" w:rsidRPr="00346D05" w:rsidRDefault="001215DC" w:rsidP="00756827">
      <w:pPr>
        <w:spacing w:after="0" w:line="340" w:lineRule="atLeast"/>
        <w:jc w:val="both"/>
        <w:rPr>
          <w:sz w:val="24"/>
          <w:szCs w:val="24"/>
          <w:lang w:val="en-US"/>
        </w:rPr>
      </w:pPr>
      <w:r w:rsidRPr="008E561B">
        <w:rPr>
          <w:rFonts w:ascii="Times New Roman" w:hAnsi="Times New Roman" w:cs="Times New Roman"/>
          <w:lang w:val="en-US"/>
        </w:rPr>
        <w:t>Fig</w:t>
      </w:r>
      <w:r w:rsidR="008E561B" w:rsidRPr="008E561B">
        <w:rPr>
          <w:rFonts w:ascii="Times New Roman" w:hAnsi="Times New Roman" w:cs="Times New Roman"/>
          <w:lang w:val="en-US"/>
        </w:rPr>
        <w:t xml:space="preserve">ure </w:t>
      </w:r>
      <w:r w:rsidRPr="008E561B">
        <w:rPr>
          <w:rFonts w:ascii="Times New Roman" w:hAnsi="Times New Roman" w:cs="Times New Roman"/>
          <w:lang w:val="en-US"/>
        </w:rPr>
        <w:t>S</w:t>
      </w:r>
      <w:r w:rsidR="005032D0" w:rsidRPr="008E561B">
        <w:rPr>
          <w:rFonts w:ascii="Times New Roman" w:hAnsi="Times New Roman" w:cs="Times New Roman"/>
          <w:lang w:val="en-US"/>
        </w:rPr>
        <w:t>4</w:t>
      </w:r>
      <w:r w:rsidRPr="008E561B">
        <w:rPr>
          <w:rFonts w:ascii="Times New Roman" w:hAnsi="Times New Roman" w:cs="Times New Roman"/>
          <w:lang w:val="en-US"/>
        </w:rPr>
        <w:t xml:space="preserve">. </w:t>
      </w:r>
      <w:proofErr w:type="spellStart"/>
      <w:proofErr w:type="gramStart"/>
      <w:r w:rsidRPr="008E561B">
        <w:rPr>
          <w:rFonts w:ascii="Times New Roman" w:hAnsi="Times New Roman" w:cs="Times New Roman"/>
          <w:lang w:val="en-US"/>
        </w:rPr>
        <w:t>Malliken</w:t>
      </w:r>
      <w:proofErr w:type="spellEnd"/>
      <w:r w:rsidRPr="008E561B">
        <w:rPr>
          <w:rFonts w:ascii="Times New Roman" w:hAnsi="Times New Roman" w:cs="Times New Roman"/>
          <w:lang w:val="en-US"/>
        </w:rPr>
        <w:t xml:space="preserve"> atomic charges on atoms, energy of frontier MOs and frontier electron density of </w:t>
      </w:r>
      <w:proofErr w:type="spellStart"/>
      <w:r w:rsidRPr="008E561B">
        <w:rPr>
          <w:rFonts w:ascii="Times New Roman" w:hAnsi="Times New Roman" w:cs="Times New Roman"/>
          <w:lang w:val="en-US"/>
        </w:rPr>
        <w:t>imidol</w:t>
      </w:r>
      <w:proofErr w:type="spellEnd"/>
      <w:r w:rsidRPr="008E561B">
        <w:rPr>
          <w:rFonts w:ascii="Times New Roman" w:hAnsi="Times New Roman" w:cs="Times New Roman"/>
          <w:lang w:val="en-US"/>
        </w:rPr>
        <w:t xml:space="preserve"> </w:t>
      </w:r>
      <w:r w:rsidRPr="008E561B">
        <w:rPr>
          <w:rFonts w:ascii="Times New Roman" w:hAnsi="Times New Roman" w:cs="Times New Roman"/>
          <w:b/>
          <w:i/>
          <w:lang w:val="en-US"/>
        </w:rPr>
        <w:t>a</w:t>
      </w:r>
      <w:r w:rsidRPr="008E561B">
        <w:rPr>
          <w:rFonts w:ascii="Times New Roman" w:hAnsi="Times New Roman" w:cs="Times New Roman"/>
          <w:lang w:val="en-US"/>
        </w:rPr>
        <w:t>.</w:t>
      </w:r>
      <w:proofErr w:type="gramEnd"/>
    </w:p>
    <w:sectPr w:rsidR="0034301B" w:rsidRPr="00346D05" w:rsidSect="00A27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76914"/>
    <w:rsid w:val="000E1FBA"/>
    <w:rsid w:val="001009FF"/>
    <w:rsid w:val="001215DC"/>
    <w:rsid w:val="0034301B"/>
    <w:rsid w:val="00346D05"/>
    <w:rsid w:val="00455C38"/>
    <w:rsid w:val="00484082"/>
    <w:rsid w:val="005032D0"/>
    <w:rsid w:val="006175AC"/>
    <w:rsid w:val="006B5795"/>
    <w:rsid w:val="00756827"/>
    <w:rsid w:val="00757881"/>
    <w:rsid w:val="00761A82"/>
    <w:rsid w:val="007C4A90"/>
    <w:rsid w:val="008E561B"/>
    <w:rsid w:val="009670CC"/>
    <w:rsid w:val="00983944"/>
    <w:rsid w:val="00A27D5B"/>
    <w:rsid w:val="00A30E56"/>
    <w:rsid w:val="00A75A6B"/>
    <w:rsid w:val="00AC53CD"/>
    <w:rsid w:val="00B31164"/>
    <w:rsid w:val="00B6218E"/>
    <w:rsid w:val="00D76914"/>
    <w:rsid w:val="00DF3A92"/>
    <w:rsid w:val="00ED6B3F"/>
    <w:rsid w:val="00F04C25"/>
    <w:rsid w:val="00F83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5B"/>
  </w:style>
  <w:style w:type="paragraph" w:styleId="3">
    <w:name w:val="heading 3"/>
    <w:basedOn w:val="a"/>
    <w:link w:val="30"/>
    <w:uiPriority w:val="9"/>
    <w:qFormat/>
    <w:rsid w:val="00D769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6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691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769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ffiliation">
    <w:name w:val="Affiliation"/>
    <w:basedOn w:val="a"/>
    <w:locked/>
    <w:rsid w:val="00D76914"/>
    <w:pPr>
      <w:spacing w:after="240" w:line="200" w:lineRule="exact"/>
      <w:jc w:val="center"/>
    </w:pPr>
    <w:rPr>
      <w:rFonts w:ascii="Times New Roman" w:eastAsia="Times New Roman" w:hAnsi="Times New Roman" w:cs="Times New Roman"/>
      <w:i/>
      <w:snapToGrid w:val="0"/>
      <w:sz w:val="16"/>
      <w:szCs w:val="20"/>
      <w:lang w:val="en-US"/>
    </w:rPr>
  </w:style>
  <w:style w:type="paragraph" w:customStyle="1" w:styleId="Author">
    <w:name w:val="Author"/>
    <w:basedOn w:val="a"/>
    <w:locked/>
    <w:rsid w:val="00D76914"/>
    <w:pPr>
      <w:spacing w:after="100" w:line="200" w:lineRule="exact"/>
      <w:contextualSpacing/>
      <w:jc w:val="center"/>
    </w:pPr>
    <w:rPr>
      <w:rFonts w:ascii="Times New Roman" w:eastAsia="Times New Roman" w:hAnsi="Times New Roman" w:cs="Times New Roman"/>
      <w:snapToGrid w:val="0"/>
      <w:sz w:val="16"/>
      <w:szCs w:val="20"/>
      <w:lang w:val="en-US"/>
    </w:rPr>
  </w:style>
  <w:style w:type="table" w:styleId="a5">
    <w:name w:val="Table Grid"/>
    <w:basedOn w:val="a1"/>
    <w:uiPriority w:val="59"/>
    <w:rsid w:val="006B5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769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69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6914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D7691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ffiliation">
    <w:name w:val="Affiliation"/>
    <w:basedOn w:val="a"/>
    <w:locked/>
    <w:rsid w:val="00D76914"/>
    <w:pPr>
      <w:spacing w:after="240" w:line="200" w:lineRule="exact"/>
      <w:jc w:val="center"/>
    </w:pPr>
    <w:rPr>
      <w:rFonts w:ascii="Times New Roman" w:eastAsia="Times New Roman" w:hAnsi="Times New Roman" w:cs="Times New Roman"/>
      <w:i/>
      <w:snapToGrid w:val="0"/>
      <w:sz w:val="16"/>
      <w:szCs w:val="20"/>
      <w:lang w:val="en-US"/>
    </w:rPr>
  </w:style>
  <w:style w:type="paragraph" w:customStyle="1" w:styleId="Author">
    <w:name w:val="Author"/>
    <w:basedOn w:val="a"/>
    <w:locked/>
    <w:rsid w:val="00D76914"/>
    <w:pPr>
      <w:spacing w:after="100" w:line="200" w:lineRule="exact"/>
      <w:contextualSpacing/>
      <w:jc w:val="center"/>
    </w:pPr>
    <w:rPr>
      <w:rFonts w:ascii="Times New Roman" w:eastAsia="Times New Roman" w:hAnsi="Times New Roman" w:cs="Times New Roman"/>
      <w:snapToGrid w:val="0"/>
      <w:sz w:val="16"/>
      <w:szCs w:val="20"/>
      <w:lang w:val="en-US"/>
    </w:rPr>
  </w:style>
  <w:style w:type="table" w:styleId="a5">
    <w:name w:val="Table Grid"/>
    <w:basedOn w:val="a1"/>
    <w:uiPriority w:val="59"/>
    <w:rsid w:val="006B5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PcShop</dc:creator>
  <cp:lastModifiedBy>Пользователь</cp:lastModifiedBy>
  <cp:revision>11</cp:revision>
  <dcterms:created xsi:type="dcterms:W3CDTF">2020-08-06T17:06:00Z</dcterms:created>
  <dcterms:modified xsi:type="dcterms:W3CDTF">2020-09-16T10:11:00Z</dcterms:modified>
</cp:coreProperties>
</file>