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738C4" w14:textId="77777777" w:rsidR="00E215F5" w:rsidRPr="00E215F5" w:rsidRDefault="00E215F5" w:rsidP="00E215F5">
      <w:pPr>
        <w:spacing w:after="0" w:line="276" w:lineRule="auto"/>
        <w:jc w:val="center"/>
        <w:rPr>
          <w:rFonts w:asciiTheme="majorBidi" w:hAnsiTheme="majorBidi" w:cstheme="majorBidi"/>
          <w:sz w:val="24"/>
          <w:szCs w:val="24"/>
        </w:rPr>
      </w:pPr>
      <w:r w:rsidRPr="00E215F5">
        <w:rPr>
          <w:rFonts w:asciiTheme="majorBidi" w:hAnsiTheme="majorBidi" w:cstheme="majorBidi"/>
          <w:sz w:val="24"/>
          <w:szCs w:val="24"/>
        </w:rPr>
        <w:t>Zohor KETTANI</w:t>
      </w:r>
    </w:p>
    <w:p w14:paraId="650997DC" w14:textId="20F350FE" w:rsidR="00E215F5" w:rsidRPr="00E215F5" w:rsidRDefault="00E215F5" w:rsidP="00E215F5">
      <w:pPr>
        <w:spacing w:after="0" w:line="276" w:lineRule="auto"/>
        <w:jc w:val="center"/>
        <w:rPr>
          <w:rFonts w:asciiTheme="majorBidi" w:hAnsiTheme="majorBidi" w:cstheme="majorBidi"/>
          <w:sz w:val="24"/>
          <w:szCs w:val="24"/>
        </w:rPr>
      </w:pPr>
      <w:r w:rsidRPr="00E215F5">
        <w:rPr>
          <w:rFonts w:asciiTheme="majorBidi" w:hAnsiTheme="majorBidi" w:cstheme="majorBidi"/>
          <w:sz w:val="24"/>
          <w:szCs w:val="24"/>
        </w:rPr>
        <w:t>Doctorante</w:t>
      </w:r>
      <w:r>
        <w:rPr>
          <w:rFonts w:asciiTheme="majorBidi" w:hAnsiTheme="majorBidi" w:cstheme="majorBidi"/>
          <w:sz w:val="24"/>
          <w:szCs w:val="24"/>
        </w:rPr>
        <w:t xml:space="preserve"> chercheuse</w:t>
      </w:r>
      <w:r w:rsidRPr="00E215F5">
        <w:rPr>
          <w:rFonts w:asciiTheme="majorBidi" w:hAnsiTheme="majorBidi" w:cstheme="majorBidi"/>
          <w:sz w:val="24"/>
          <w:szCs w:val="24"/>
        </w:rPr>
        <w:t xml:space="preserve"> à l’Université Moulay Ismail</w:t>
      </w:r>
    </w:p>
    <w:p w14:paraId="3C13B8E6" w14:textId="77777777" w:rsidR="00E215F5" w:rsidRPr="00E215F5" w:rsidRDefault="00E215F5" w:rsidP="00E215F5">
      <w:pPr>
        <w:spacing w:after="0" w:line="276" w:lineRule="auto"/>
        <w:jc w:val="center"/>
        <w:rPr>
          <w:rFonts w:asciiTheme="majorBidi" w:hAnsiTheme="majorBidi" w:cstheme="majorBidi"/>
          <w:sz w:val="24"/>
          <w:szCs w:val="24"/>
          <w:lang w:val="en-US"/>
        </w:rPr>
      </w:pPr>
      <w:hyperlink r:id="rId4" w:history="1">
        <w:r w:rsidRPr="00E215F5">
          <w:rPr>
            <w:rStyle w:val="Lienhypertexte"/>
            <w:rFonts w:asciiTheme="majorBidi" w:hAnsiTheme="majorBidi" w:cstheme="majorBidi"/>
            <w:color w:val="auto"/>
            <w:sz w:val="24"/>
            <w:szCs w:val="24"/>
            <w:u w:val="none"/>
            <w:lang w:val="en-US"/>
          </w:rPr>
          <w:t>zohorkettani@gmail.com</w:t>
        </w:r>
      </w:hyperlink>
    </w:p>
    <w:p w14:paraId="46CAD742" w14:textId="77777777" w:rsidR="00E215F5" w:rsidRDefault="00E215F5"/>
    <w:sectPr w:rsidR="00E215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5F5"/>
    <w:rsid w:val="00E2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M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09BA8"/>
  <w15:chartTrackingRefBased/>
  <w15:docId w15:val="{00493F3A-0D88-4570-A199-986302A89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M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15F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E215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ohorkettani@gmail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ZOHOR</dc:creator>
  <cp:keywords/>
  <dc:description/>
  <cp:lastModifiedBy>ZOHOR</cp:lastModifiedBy>
  <cp:revision>1</cp:revision>
  <dcterms:created xsi:type="dcterms:W3CDTF">2022-07-23T09:53:00Z</dcterms:created>
  <dcterms:modified xsi:type="dcterms:W3CDTF">2022-07-23T09:54:00Z</dcterms:modified>
</cp:coreProperties>
</file>