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7D8" w:rsidRPr="00DE79C7" w:rsidRDefault="008F57D8" w:rsidP="00DE79C7">
      <w:pPr>
        <w:shd w:val="clear" w:color="auto" w:fill="FFFFFF"/>
        <w:spacing w:after="0" w:line="360" w:lineRule="auto"/>
        <w:jc w:val="both"/>
        <w:rPr>
          <w:rFonts w:asciiTheme="majorBidi" w:hAnsiTheme="majorBidi" w:cstheme="majorBidi"/>
          <w:b/>
          <w:bCs/>
          <w:sz w:val="28"/>
          <w:szCs w:val="28"/>
        </w:rPr>
      </w:pPr>
      <w:r w:rsidRPr="00DE79C7">
        <w:rPr>
          <w:rFonts w:asciiTheme="majorBidi" w:hAnsiTheme="majorBidi" w:cstheme="majorBidi"/>
          <w:b/>
          <w:bCs/>
          <w:sz w:val="28"/>
          <w:szCs w:val="28"/>
        </w:rPr>
        <w:t>Etude exploratoire de l’importance de l’intelligence émotionnelle par rapport à la performance organisationnelle : Cas des Managers</w:t>
      </w:r>
    </w:p>
    <w:p w:rsidR="008F57D8" w:rsidRPr="00DE79C7" w:rsidRDefault="008F57D8" w:rsidP="00DE79C7">
      <w:pPr>
        <w:shd w:val="clear" w:color="auto" w:fill="FFFFFF"/>
        <w:spacing w:after="0" w:line="360" w:lineRule="auto"/>
        <w:jc w:val="both"/>
        <w:rPr>
          <w:rFonts w:asciiTheme="majorBidi" w:hAnsiTheme="majorBidi" w:cstheme="majorBidi"/>
          <w:b/>
          <w:bCs/>
          <w:sz w:val="24"/>
          <w:szCs w:val="24"/>
        </w:rPr>
      </w:pPr>
    </w:p>
    <w:p w:rsidR="008F57D8" w:rsidRPr="00DE79C7" w:rsidRDefault="008F57D8" w:rsidP="00DE79C7">
      <w:pPr>
        <w:shd w:val="clear" w:color="auto" w:fill="FFFFFF"/>
        <w:spacing w:after="0" w:line="360" w:lineRule="auto"/>
        <w:jc w:val="both"/>
        <w:rPr>
          <w:rFonts w:asciiTheme="majorBidi" w:eastAsia="Times New Roman" w:hAnsiTheme="majorBidi" w:cstheme="majorBidi"/>
          <w:b/>
          <w:bCs/>
          <w:color w:val="222222"/>
          <w:sz w:val="24"/>
          <w:szCs w:val="24"/>
          <w:lang w:eastAsia="fr-FR"/>
        </w:rPr>
      </w:pPr>
    </w:p>
    <w:p w:rsidR="008F57D8" w:rsidRPr="00DE79C7" w:rsidRDefault="008F57D8" w:rsidP="00DE79C7">
      <w:pPr>
        <w:shd w:val="clear" w:color="auto" w:fill="FFFFFF"/>
        <w:spacing w:after="0" w:line="360" w:lineRule="auto"/>
        <w:jc w:val="both"/>
        <w:rPr>
          <w:rFonts w:asciiTheme="majorBidi" w:hAnsiTheme="majorBidi" w:cstheme="majorBidi"/>
          <w:sz w:val="24"/>
          <w:szCs w:val="24"/>
        </w:rPr>
      </w:pPr>
      <w:r w:rsidRPr="00DE79C7">
        <w:rPr>
          <w:rFonts w:asciiTheme="majorBidi" w:eastAsia="Times New Roman" w:hAnsiTheme="majorBidi" w:cstheme="majorBidi"/>
          <w:b/>
          <w:bCs/>
          <w:color w:val="222222"/>
          <w:sz w:val="24"/>
          <w:szCs w:val="24"/>
          <w:lang w:val="pt-PT" w:eastAsia="fr-FR"/>
        </w:rPr>
        <w:t>AUTEURS</w:t>
      </w:r>
    </w:p>
    <w:p w:rsidR="008F57D8" w:rsidRPr="00DE79C7" w:rsidRDefault="008F57D8" w:rsidP="00DE79C7">
      <w:pPr>
        <w:shd w:val="clear" w:color="auto" w:fill="FFFFFF"/>
        <w:spacing w:after="0" w:line="360" w:lineRule="auto"/>
        <w:jc w:val="both"/>
        <w:rPr>
          <w:rFonts w:asciiTheme="majorBidi" w:hAnsiTheme="majorBidi" w:cstheme="majorBidi"/>
          <w:sz w:val="24"/>
          <w:szCs w:val="24"/>
        </w:rPr>
      </w:pPr>
      <w:r w:rsidRPr="00DE79C7">
        <w:rPr>
          <w:rFonts w:asciiTheme="majorBidi" w:eastAsia="Times New Roman" w:hAnsiTheme="majorBidi" w:cstheme="majorBidi"/>
          <w:color w:val="222222"/>
          <w:sz w:val="24"/>
          <w:szCs w:val="24"/>
          <w:lang w:val="pt-PT" w:eastAsia="fr-FR"/>
        </w:rPr>
        <w:t>         Nom et prénom : EL GHAZI Safae </w:t>
      </w:r>
    </w:p>
    <w:p w:rsidR="008F57D8" w:rsidRPr="00DE79C7" w:rsidRDefault="008F57D8" w:rsidP="00DE79C7">
      <w:pPr>
        <w:shd w:val="clear" w:color="auto" w:fill="FFFFFF"/>
        <w:spacing w:after="0" w:line="360" w:lineRule="auto"/>
        <w:jc w:val="both"/>
        <w:rPr>
          <w:rFonts w:asciiTheme="majorBidi" w:hAnsiTheme="majorBidi" w:cstheme="majorBidi"/>
          <w:sz w:val="24"/>
          <w:szCs w:val="24"/>
        </w:rPr>
      </w:pPr>
      <w:r w:rsidRPr="00DE79C7">
        <w:rPr>
          <w:rFonts w:asciiTheme="majorBidi" w:eastAsia="Times New Roman" w:hAnsiTheme="majorBidi" w:cstheme="majorBidi"/>
          <w:color w:val="222222"/>
          <w:sz w:val="24"/>
          <w:szCs w:val="24"/>
          <w:lang w:val="pt-PT" w:eastAsia="fr-FR"/>
        </w:rPr>
        <w:t>         Institution : </w:t>
      </w:r>
      <w:r w:rsidRPr="00DE79C7">
        <w:rPr>
          <w:rFonts w:asciiTheme="majorBidi" w:eastAsia="Times New Roman" w:hAnsiTheme="majorBidi" w:cstheme="majorBidi"/>
          <w:color w:val="222222"/>
          <w:sz w:val="24"/>
          <w:szCs w:val="24"/>
          <w:lang w:eastAsia="fr-FR"/>
        </w:rPr>
        <w:t xml:space="preserve">Université Ibn </w:t>
      </w:r>
      <w:proofErr w:type="spellStart"/>
      <w:r w:rsidRPr="00DE79C7">
        <w:rPr>
          <w:rFonts w:asciiTheme="majorBidi" w:eastAsia="Times New Roman" w:hAnsiTheme="majorBidi" w:cstheme="majorBidi"/>
          <w:color w:val="222222"/>
          <w:sz w:val="24"/>
          <w:szCs w:val="24"/>
          <w:lang w:eastAsia="fr-FR"/>
        </w:rPr>
        <w:t>Tofail</w:t>
      </w:r>
      <w:proofErr w:type="spellEnd"/>
      <w:r w:rsidRPr="00DE79C7">
        <w:rPr>
          <w:rFonts w:asciiTheme="majorBidi" w:eastAsia="Times New Roman" w:hAnsiTheme="majorBidi" w:cstheme="majorBidi"/>
          <w:color w:val="222222"/>
          <w:sz w:val="24"/>
          <w:szCs w:val="24"/>
          <w:lang w:eastAsia="fr-FR"/>
        </w:rPr>
        <w:t>, FSJES </w:t>
      </w:r>
      <w:proofErr w:type="spellStart"/>
      <w:r w:rsidRPr="00DE79C7">
        <w:rPr>
          <w:rFonts w:asciiTheme="majorBidi" w:eastAsia="Times New Roman" w:hAnsiTheme="majorBidi" w:cstheme="majorBidi"/>
          <w:color w:val="222222"/>
          <w:sz w:val="24"/>
          <w:szCs w:val="24"/>
          <w:lang w:eastAsia="fr-FR"/>
        </w:rPr>
        <w:t>Kénitra</w:t>
      </w:r>
      <w:proofErr w:type="spellEnd"/>
      <w:r w:rsidRPr="00DE79C7">
        <w:rPr>
          <w:rFonts w:asciiTheme="majorBidi" w:eastAsia="Times New Roman" w:hAnsiTheme="majorBidi" w:cstheme="majorBidi"/>
          <w:color w:val="222222"/>
          <w:sz w:val="24"/>
          <w:szCs w:val="24"/>
          <w:lang w:eastAsia="fr-FR"/>
        </w:rPr>
        <w:t>, MAROC</w:t>
      </w:r>
    </w:p>
    <w:p w:rsidR="008F57D8" w:rsidRPr="00DE79C7" w:rsidRDefault="008F57D8" w:rsidP="00DE79C7">
      <w:pPr>
        <w:shd w:val="clear" w:color="auto" w:fill="FFFFFF"/>
        <w:spacing w:after="0" w:line="360" w:lineRule="auto"/>
        <w:jc w:val="both"/>
        <w:rPr>
          <w:rFonts w:asciiTheme="majorBidi" w:hAnsiTheme="majorBidi" w:cstheme="majorBidi"/>
          <w:sz w:val="24"/>
          <w:szCs w:val="24"/>
        </w:rPr>
      </w:pPr>
      <w:r w:rsidRPr="00DE79C7">
        <w:rPr>
          <w:rFonts w:asciiTheme="majorBidi" w:eastAsia="Times New Roman" w:hAnsiTheme="majorBidi" w:cstheme="majorBidi"/>
          <w:color w:val="222222"/>
          <w:sz w:val="24"/>
          <w:szCs w:val="24"/>
          <w:lang w:val="pt-PT" w:eastAsia="fr-FR"/>
        </w:rPr>
        <w:t>      Centre de recherche : Economie, management et développement des organisations, Université Ibn Tofail.</w:t>
      </w:r>
    </w:p>
    <w:p w:rsidR="008F57D8" w:rsidRPr="00DE79C7" w:rsidRDefault="008F57D8" w:rsidP="00DE79C7">
      <w:pPr>
        <w:shd w:val="clear" w:color="auto" w:fill="FFFFFF"/>
        <w:spacing w:after="0" w:line="360" w:lineRule="auto"/>
        <w:jc w:val="both"/>
        <w:rPr>
          <w:rFonts w:asciiTheme="majorBidi" w:hAnsiTheme="majorBidi" w:cstheme="majorBidi"/>
          <w:sz w:val="24"/>
          <w:szCs w:val="24"/>
        </w:rPr>
      </w:pPr>
      <w:r w:rsidRPr="00DE79C7">
        <w:rPr>
          <w:rFonts w:asciiTheme="majorBidi" w:eastAsia="Times New Roman" w:hAnsiTheme="majorBidi" w:cstheme="majorBidi"/>
          <w:color w:val="222222"/>
          <w:sz w:val="24"/>
          <w:szCs w:val="24"/>
          <w:lang w:val="pt-PT" w:eastAsia="fr-FR"/>
        </w:rPr>
        <w:t>         Adresse postale complète : 11000</w:t>
      </w:r>
    </w:p>
    <w:p w:rsidR="008F57D8" w:rsidRPr="00DE79C7" w:rsidRDefault="008F57D8" w:rsidP="00DE79C7">
      <w:pPr>
        <w:shd w:val="clear" w:color="auto" w:fill="FFFFFF"/>
        <w:spacing w:after="0" w:line="360" w:lineRule="auto"/>
        <w:jc w:val="both"/>
        <w:rPr>
          <w:rFonts w:asciiTheme="majorBidi" w:hAnsiTheme="majorBidi" w:cstheme="majorBidi"/>
          <w:sz w:val="24"/>
          <w:szCs w:val="24"/>
        </w:rPr>
      </w:pPr>
      <w:r w:rsidRPr="00DE79C7">
        <w:rPr>
          <w:rFonts w:asciiTheme="majorBidi" w:eastAsia="Times New Roman" w:hAnsiTheme="majorBidi" w:cstheme="majorBidi"/>
          <w:color w:val="222222"/>
          <w:sz w:val="24"/>
          <w:szCs w:val="24"/>
          <w:lang w:val="pt-PT" w:eastAsia="fr-FR"/>
        </w:rPr>
        <w:t>         Téléphone : +212 06 33 80 38 56</w:t>
      </w:r>
    </w:p>
    <w:p w:rsidR="008F57D8" w:rsidRPr="00DE79C7" w:rsidRDefault="008F57D8" w:rsidP="00DE79C7">
      <w:pPr>
        <w:shd w:val="clear" w:color="auto" w:fill="FFFFFF"/>
        <w:spacing w:after="0" w:line="360" w:lineRule="auto"/>
        <w:jc w:val="both"/>
        <w:rPr>
          <w:rFonts w:asciiTheme="majorBidi" w:hAnsiTheme="majorBidi" w:cstheme="majorBidi"/>
          <w:sz w:val="24"/>
          <w:szCs w:val="24"/>
        </w:rPr>
      </w:pPr>
      <w:r w:rsidRPr="00DE79C7">
        <w:rPr>
          <w:rFonts w:asciiTheme="majorBidi" w:eastAsia="Times New Roman" w:hAnsiTheme="majorBidi" w:cstheme="majorBidi"/>
          <w:color w:val="222222"/>
          <w:sz w:val="24"/>
          <w:szCs w:val="24"/>
          <w:lang w:val="pt-PT" w:eastAsia="fr-FR"/>
        </w:rPr>
        <w:t>         Courriel : </w:t>
      </w:r>
      <w:hyperlink r:id="rId7" w:history="1">
        <w:r w:rsidRPr="00DE79C7">
          <w:rPr>
            <w:rFonts w:asciiTheme="majorBidi" w:eastAsia="Times New Roman" w:hAnsiTheme="majorBidi" w:cstheme="majorBidi"/>
            <w:color w:val="0000FF"/>
            <w:sz w:val="24"/>
            <w:szCs w:val="24"/>
            <w:u w:val="single"/>
            <w:lang w:val="pt-PT" w:eastAsia="fr-FR"/>
          </w:rPr>
          <w:t>elghazi.safae@gmail.com</w:t>
        </w:r>
      </w:hyperlink>
    </w:p>
    <w:p w:rsidR="008F57D8" w:rsidRPr="00DE79C7" w:rsidRDefault="008F57D8" w:rsidP="00DE79C7">
      <w:pPr>
        <w:shd w:val="clear" w:color="auto" w:fill="FFFFFF"/>
        <w:spacing w:after="0" w:line="360" w:lineRule="auto"/>
        <w:jc w:val="both"/>
        <w:rPr>
          <w:rFonts w:asciiTheme="majorBidi" w:eastAsia="Times New Roman" w:hAnsiTheme="majorBidi" w:cstheme="majorBidi"/>
          <w:color w:val="222222"/>
          <w:sz w:val="24"/>
          <w:szCs w:val="24"/>
          <w:lang w:eastAsia="fr-FR"/>
        </w:rPr>
      </w:pPr>
    </w:p>
    <w:p w:rsidR="008F57D8" w:rsidRPr="00DE79C7" w:rsidRDefault="008F57D8" w:rsidP="00DE79C7">
      <w:pPr>
        <w:shd w:val="clear" w:color="auto" w:fill="FFFFFF"/>
        <w:spacing w:after="0" w:line="360" w:lineRule="auto"/>
        <w:jc w:val="both"/>
        <w:rPr>
          <w:rFonts w:asciiTheme="majorBidi" w:hAnsiTheme="majorBidi" w:cstheme="majorBidi"/>
          <w:sz w:val="24"/>
          <w:szCs w:val="24"/>
        </w:rPr>
      </w:pPr>
      <w:r w:rsidRPr="00DE79C7">
        <w:rPr>
          <w:rFonts w:asciiTheme="majorBidi" w:eastAsia="Times New Roman" w:hAnsiTheme="majorBidi" w:cstheme="majorBidi"/>
          <w:color w:val="222222"/>
          <w:sz w:val="24"/>
          <w:szCs w:val="24"/>
          <w:lang w:val="pt-PT" w:eastAsia="fr-FR"/>
        </w:rPr>
        <w:t> </w:t>
      </w:r>
    </w:p>
    <w:p w:rsidR="008F57D8" w:rsidRPr="00DE79C7" w:rsidRDefault="008F57D8" w:rsidP="00DE79C7">
      <w:pPr>
        <w:shd w:val="clear" w:color="auto" w:fill="FFFFFF"/>
        <w:spacing w:after="0" w:line="360" w:lineRule="auto"/>
        <w:jc w:val="both"/>
        <w:rPr>
          <w:rFonts w:asciiTheme="majorBidi" w:hAnsiTheme="majorBidi" w:cstheme="majorBidi"/>
          <w:sz w:val="24"/>
          <w:szCs w:val="24"/>
        </w:rPr>
      </w:pPr>
      <w:r w:rsidRPr="00DE79C7">
        <w:rPr>
          <w:rFonts w:asciiTheme="majorBidi" w:eastAsia="Times New Roman" w:hAnsiTheme="majorBidi" w:cstheme="majorBidi"/>
          <w:color w:val="222222"/>
          <w:sz w:val="24"/>
          <w:szCs w:val="24"/>
          <w:lang w:val="pt-PT" w:eastAsia="fr-FR"/>
        </w:rPr>
        <w:t>         Nom et prénom : CHERKAOUI Mounia </w:t>
      </w:r>
    </w:p>
    <w:p w:rsidR="008F57D8" w:rsidRPr="00DE79C7" w:rsidRDefault="008F57D8" w:rsidP="00DE79C7">
      <w:pPr>
        <w:shd w:val="clear" w:color="auto" w:fill="FFFFFF"/>
        <w:spacing w:after="0" w:line="360" w:lineRule="auto"/>
        <w:jc w:val="both"/>
        <w:rPr>
          <w:rFonts w:asciiTheme="majorBidi" w:hAnsiTheme="majorBidi" w:cstheme="majorBidi"/>
          <w:sz w:val="24"/>
          <w:szCs w:val="24"/>
        </w:rPr>
      </w:pPr>
      <w:r w:rsidRPr="00DE79C7">
        <w:rPr>
          <w:rFonts w:asciiTheme="majorBidi" w:eastAsia="Times New Roman" w:hAnsiTheme="majorBidi" w:cstheme="majorBidi"/>
          <w:color w:val="222222"/>
          <w:sz w:val="24"/>
          <w:szCs w:val="24"/>
          <w:lang w:val="pt-PT" w:eastAsia="fr-FR"/>
        </w:rPr>
        <w:t>         Institution :  Université Ibn Tofail, FSJES Kénitra, MAROC</w:t>
      </w:r>
    </w:p>
    <w:p w:rsidR="008F57D8" w:rsidRPr="00DE79C7" w:rsidRDefault="008F57D8" w:rsidP="00DE79C7">
      <w:pPr>
        <w:shd w:val="clear" w:color="auto" w:fill="FFFFFF"/>
        <w:spacing w:after="0" w:line="360" w:lineRule="auto"/>
        <w:jc w:val="both"/>
        <w:rPr>
          <w:rFonts w:asciiTheme="majorBidi" w:hAnsiTheme="majorBidi" w:cstheme="majorBidi"/>
          <w:sz w:val="24"/>
          <w:szCs w:val="24"/>
        </w:rPr>
      </w:pPr>
      <w:r w:rsidRPr="00DE79C7">
        <w:rPr>
          <w:rFonts w:asciiTheme="majorBidi" w:eastAsia="Times New Roman" w:hAnsiTheme="majorBidi" w:cstheme="majorBidi"/>
          <w:color w:val="222222"/>
          <w:sz w:val="24"/>
          <w:szCs w:val="24"/>
          <w:lang w:val="pt-PT" w:eastAsia="fr-FR"/>
        </w:rPr>
        <w:t>      Centre de recherche : Economie, management et développement des organisations, Université Ibn Tofail.</w:t>
      </w:r>
    </w:p>
    <w:p w:rsidR="008F57D8" w:rsidRPr="00DE79C7" w:rsidRDefault="008F57D8" w:rsidP="00DE79C7">
      <w:pPr>
        <w:shd w:val="clear" w:color="auto" w:fill="FFFFFF"/>
        <w:spacing w:after="0" w:line="360" w:lineRule="auto"/>
        <w:jc w:val="both"/>
        <w:rPr>
          <w:rFonts w:asciiTheme="majorBidi" w:hAnsiTheme="majorBidi" w:cstheme="majorBidi"/>
          <w:sz w:val="24"/>
          <w:szCs w:val="24"/>
        </w:rPr>
      </w:pPr>
      <w:r w:rsidRPr="00DE79C7">
        <w:rPr>
          <w:rFonts w:asciiTheme="majorBidi" w:eastAsia="Times New Roman" w:hAnsiTheme="majorBidi" w:cstheme="majorBidi"/>
          <w:color w:val="222222"/>
          <w:sz w:val="24"/>
          <w:szCs w:val="24"/>
          <w:lang w:val="pt-PT" w:eastAsia="fr-FR"/>
        </w:rPr>
        <w:t>         Adresse postale complète : 11000</w:t>
      </w:r>
    </w:p>
    <w:p w:rsidR="008F57D8" w:rsidRPr="00DE79C7" w:rsidRDefault="008F57D8" w:rsidP="00DE79C7">
      <w:pPr>
        <w:shd w:val="clear" w:color="auto" w:fill="FFFFFF"/>
        <w:spacing w:after="0" w:line="360" w:lineRule="auto"/>
        <w:jc w:val="both"/>
        <w:rPr>
          <w:rFonts w:asciiTheme="majorBidi" w:hAnsiTheme="majorBidi" w:cstheme="majorBidi"/>
          <w:sz w:val="24"/>
          <w:szCs w:val="24"/>
        </w:rPr>
      </w:pPr>
      <w:r w:rsidRPr="00DE79C7">
        <w:rPr>
          <w:rFonts w:asciiTheme="majorBidi" w:eastAsia="Times New Roman" w:hAnsiTheme="majorBidi" w:cstheme="majorBidi"/>
          <w:color w:val="222222"/>
          <w:sz w:val="24"/>
          <w:szCs w:val="24"/>
          <w:lang w:val="pt-PT" w:eastAsia="fr-FR"/>
        </w:rPr>
        <w:t>         Téléphone : +212 06 60 61 97 00</w:t>
      </w:r>
    </w:p>
    <w:p w:rsidR="008F57D8" w:rsidRPr="00DE79C7" w:rsidRDefault="008F57D8" w:rsidP="00DE79C7">
      <w:pPr>
        <w:shd w:val="clear" w:color="auto" w:fill="FFFFFF"/>
        <w:spacing w:after="0" w:line="360" w:lineRule="auto"/>
        <w:jc w:val="both"/>
        <w:rPr>
          <w:rFonts w:asciiTheme="majorBidi" w:hAnsiTheme="majorBidi" w:cstheme="majorBidi"/>
          <w:sz w:val="24"/>
          <w:szCs w:val="24"/>
        </w:rPr>
      </w:pPr>
      <w:r w:rsidRPr="00DE79C7">
        <w:rPr>
          <w:rFonts w:asciiTheme="majorBidi" w:eastAsia="Times New Roman" w:hAnsiTheme="majorBidi" w:cstheme="majorBidi"/>
          <w:color w:val="222222"/>
          <w:sz w:val="24"/>
          <w:szCs w:val="24"/>
          <w:lang w:val="pt-PT" w:eastAsia="fr-FR"/>
        </w:rPr>
        <w:t>         Courriel : </w:t>
      </w:r>
      <w:hyperlink r:id="rId8" w:history="1">
        <w:r w:rsidRPr="00DE79C7">
          <w:rPr>
            <w:rFonts w:asciiTheme="majorBidi" w:eastAsia="Times New Roman" w:hAnsiTheme="majorBidi" w:cstheme="majorBidi"/>
            <w:color w:val="1155CC"/>
            <w:sz w:val="24"/>
            <w:szCs w:val="24"/>
            <w:u w:val="single"/>
            <w:lang w:val="pt-PT" w:eastAsia="fr-FR"/>
          </w:rPr>
          <w:t>cherkaouimounia@yahoo.fr</w:t>
        </w:r>
      </w:hyperlink>
    </w:p>
    <w:p w:rsidR="008F57D8" w:rsidRPr="00DE79C7" w:rsidRDefault="008F57D8" w:rsidP="00DE79C7">
      <w:pPr>
        <w:spacing w:line="360" w:lineRule="auto"/>
        <w:jc w:val="both"/>
        <w:rPr>
          <w:rFonts w:asciiTheme="majorBidi" w:hAnsiTheme="majorBidi" w:cstheme="majorBidi"/>
          <w:sz w:val="24"/>
          <w:szCs w:val="24"/>
        </w:rPr>
      </w:pPr>
    </w:p>
    <w:p w:rsidR="008F57D8" w:rsidRPr="00DE79C7" w:rsidRDefault="008F57D8" w:rsidP="00DE79C7">
      <w:pPr>
        <w:spacing w:line="360" w:lineRule="auto"/>
        <w:jc w:val="both"/>
        <w:rPr>
          <w:rFonts w:asciiTheme="majorBidi" w:hAnsiTheme="majorBidi" w:cstheme="majorBidi"/>
          <w:sz w:val="24"/>
          <w:szCs w:val="24"/>
        </w:rPr>
      </w:pPr>
    </w:p>
    <w:p w:rsidR="008F57D8" w:rsidRPr="00DE79C7" w:rsidRDefault="008F57D8" w:rsidP="00DE79C7">
      <w:pPr>
        <w:spacing w:line="360" w:lineRule="auto"/>
        <w:jc w:val="both"/>
        <w:rPr>
          <w:rFonts w:asciiTheme="majorBidi" w:hAnsiTheme="majorBidi" w:cstheme="majorBidi"/>
          <w:sz w:val="24"/>
          <w:szCs w:val="24"/>
        </w:rPr>
      </w:pPr>
    </w:p>
    <w:p w:rsidR="008F57D8" w:rsidRDefault="008F57D8" w:rsidP="00DE79C7">
      <w:pPr>
        <w:spacing w:line="360" w:lineRule="auto"/>
        <w:jc w:val="both"/>
        <w:rPr>
          <w:rFonts w:asciiTheme="majorBidi" w:hAnsiTheme="majorBidi" w:cstheme="majorBidi"/>
          <w:sz w:val="24"/>
          <w:szCs w:val="24"/>
        </w:rPr>
      </w:pPr>
    </w:p>
    <w:p w:rsidR="00DE79C7" w:rsidRDefault="00DE79C7" w:rsidP="00DE79C7">
      <w:pPr>
        <w:spacing w:line="360" w:lineRule="auto"/>
        <w:jc w:val="both"/>
        <w:rPr>
          <w:rFonts w:asciiTheme="majorBidi" w:hAnsiTheme="majorBidi" w:cstheme="majorBidi"/>
          <w:sz w:val="24"/>
          <w:szCs w:val="24"/>
        </w:rPr>
      </w:pPr>
    </w:p>
    <w:p w:rsidR="00DE79C7" w:rsidRPr="00DE79C7" w:rsidRDefault="00DE79C7" w:rsidP="00DE79C7">
      <w:pPr>
        <w:spacing w:line="360" w:lineRule="auto"/>
        <w:jc w:val="both"/>
        <w:rPr>
          <w:rFonts w:asciiTheme="majorBidi" w:hAnsiTheme="majorBidi" w:cstheme="majorBidi"/>
          <w:sz w:val="24"/>
          <w:szCs w:val="24"/>
        </w:rPr>
      </w:pPr>
    </w:p>
    <w:p w:rsidR="008F57D8" w:rsidRPr="00DE79C7" w:rsidRDefault="008F57D8" w:rsidP="00DE79C7">
      <w:pPr>
        <w:spacing w:line="360" w:lineRule="auto"/>
        <w:jc w:val="both"/>
        <w:rPr>
          <w:rFonts w:asciiTheme="majorBidi" w:hAnsiTheme="majorBidi" w:cstheme="majorBidi"/>
          <w:sz w:val="24"/>
          <w:szCs w:val="24"/>
        </w:rPr>
      </w:pPr>
    </w:p>
    <w:p w:rsidR="008F57D8" w:rsidRPr="00DE79C7" w:rsidRDefault="008F57D8" w:rsidP="00DE79C7">
      <w:pPr>
        <w:spacing w:line="360" w:lineRule="auto"/>
        <w:jc w:val="both"/>
        <w:rPr>
          <w:rFonts w:asciiTheme="majorBidi" w:hAnsiTheme="majorBidi" w:cstheme="majorBidi"/>
          <w:sz w:val="24"/>
          <w:szCs w:val="24"/>
        </w:rPr>
      </w:pPr>
    </w:p>
    <w:p w:rsidR="008372A5" w:rsidRPr="00DE79C7" w:rsidRDefault="008372A5" w:rsidP="00DE79C7">
      <w:pPr>
        <w:spacing w:line="360" w:lineRule="auto"/>
        <w:jc w:val="both"/>
        <w:rPr>
          <w:rFonts w:asciiTheme="majorBidi" w:hAnsiTheme="majorBidi" w:cstheme="majorBidi"/>
          <w:b/>
          <w:bCs/>
          <w:sz w:val="24"/>
          <w:szCs w:val="24"/>
        </w:rPr>
      </w:pPr>
      <w:r w:rsidRPr="00DE79C7">
        <w:rPr>
          <w:rFonts w:asciiTheme="majorBidi" w:hAnsiTheme="majorBidi" w:cstheme="majorBidi"/>
          <w:b/>
          <w:bCs/>
          <w:sz w:val="24"/>
          <w:szCs w:val="24"/>
        </w:rPr>
        <w:lastRenderedPageBreak/>
        <w:t>RESUME</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Malgré les études consacrées à l'intelligence émotionnelle comme condition préalable au succès dans les entreprises et parmi les différentes parties prenantes, peu de recherches empiriques ont testé l'hypothèse fondamentale de la relation entre l'intelligence émotionnelle et la performance organisationnelle. Notre étude exploratoire a permis de souligner l’importance des émotions dans le </w:t>
      </w:r>
      <w:proofErr w:type="spellStart"/>
      <w:r w:rsidRPr="00DE79C7">
        <w:rPr>
          <w:rFonts w:asciiTheme="majorBidi" w:hAnsiTheme="majorBidi" w:cstheme="majorBidi"/>
          <w:sz w:val="24"/>
          <w:szCs w:val="24"/>
        </w:rPr>
        <w:t>codir</w:t>
      </w:r>
      <w:proofErr w:type="spellEnd"/>
      <w:r w:rsidRPr="00DE79C7">
        <w:rPr>
          <w:rFonts w:asciiTheme="majorBidi" w:hAnsiTheme="majorBidi" w:cstheme="majorBidi"/>
          <w:sz w:val="24"/>
          <w:szCs w:val="24"/>
        </w:rPr>
        <w:t xml:space="preserve"> des entreprises marocaines,  ainsi que d’apporter une précision sur la prise en compte des comportements de citoyenneté organisationnelle dans la mesure de la performance organisationnelle. Les personnes interviewées sont des managers aux profils variés. Quatre entretiens semi-directifs ont ainsi été menés. Les résultats identifient l’importance de la prise en compte des émotions des collaborateurs et de la dimension humaine qui prend place dans les entreprises marocaines de plus en plus. </w:t>
      </w:r>
    </w:p>
    <w:p w:rsidR="008372A5" w:rsidRDefault="008372A5" w:rsidP="00DE79C7">
      <w:pPr>
        <w:pStyle w:val="Default"/>
        <w:spacing w:line="360" w:lineRule="auto"/>
        <w:jc w:val="both"/>
        <w:rPr>
          <w:rFonts w:asciiTheme="majorBidi" w:hAnsiTheme="majorBidi" w:cstheme="majorBidi"/>
          <w:bCs/>
          <w:color w:val="auto"/>
        </w:rPr>
      </w:pPr>
      <w:r w:rsidRPr="00DE79C7">
        <w:rPr>
          <w:rFonts w:asciiTheme="majorBidi" w:hAnsiTheme="majorBidi" w:cstheme="majorBidi"/>
          <w:b/>
          <w:color w:val="auto"/>
        </w:rPr>
        <w:t xml:space="preserve">Mots clés : </w:t>
      </w:r>
      <w:r w:rsidRPr="00DE79C7">
        <w:rPr>
          <w:rFonts w:asciiTheme="majorBidi" w:hAnsiTheme="majorBidi" w:cstheme="majorBidi"/>
          <w:bCs/>
          <w:color w:val="auto"/>
        </w:rPr>
        <w:t>Emotions, Performance à la tâche, Comportements de citoyenneté organisationnelle, Managers</w:t>
      </w:r>
    </w:p>
    <w:p w:rsidR="00DE79C7" w:rsidRPr="00DE79C7" w:rsidRDefault="00DE79C7" w:rsidP="00DE79C7">
      <w:pPr>
        <w:pStyle w:val="Default"/>
        <w:spacing w:line="360" w:lineRule="auto"/>
        <w:jc w:val="both"/>
        <w:rPr>
          <w:rFonts w:asciiTheme="majorBidi" w:hAnsiTheme="majorBidi" w:cstheme="majorBidi"/>
          <w:b/>
          <w:color w:val="auto"/>
        </w:rPr>
      </w:pPr>
    </w:p>
    <w:p w:rsidR="008372A5" w:rsidRPr="00DE79C7" w:rsidRDefault="008372A5" w:rsidP="00DE79C7">
      <w:pPr>
        <w:pStyle w:val="Default"/>
        <w:spacing w:line="360" w:lineRule="auto"/>
        <w:jc w:val="both"/>
        <w:rPr>
          <w:rFonts w:asciiTheme="majorBidi" w:hAnsiTheme="majorBidi" w:cstheme="majorBidi"/>
          <w:b/>
          <w:color w:val="auto"/>
          <w:lang w:val="en-US"/>
        </w:rPr>
      </w:pPr>
      <w:r w:rsidRPr="00DE79C7">
        <w:rPr>
          <w:rFonts w:asciiTheme="majorBidi" w:hAnsiTheme="majorBidi" w:cstheme="majorBidi"/>
          <w:b/>
          <w:color w:val="auto"/>
          <w:lang w:val="en-US"/>
        </w:rPr>
        <w:t>ABSTRACT</w:t>
      </w:r>
    </w:p>
    <w:p w:rsidR="008372A5" w:rsidRPr="00DE79C7" w:rsidRDefault="008372A5" w:rsidP="00DE79C7">
      <w:pPr>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lang w:val="en-US"/>
        </w:rPr>
        <w:t xml:space="preserve">Despite studies addressing emotional intelligence as a prerequisite for success in companies and among the various stakeholders, little empirical research has tested the fundamental assumption of the relation between Emotional intelligence and Organizational performance. Our exploratory study highlights the importance of emotions in Moroccan companies, and underscores taking into account organizational citizenship behaviors in measuring organizational performance. We held interviewees with managers with profiles varying. Four semi-structured interviews were conducted. The results highlight the importance of taking into account the emotions of employees and the human dimension, which are being steadily adopted by Moroccan companies. </w:t>
      </w:r>
    </w:p>
    <w:p w:rsidR="008372A5" w:rsidRDefault="008372A5" w:rsidP="00DE79C7">
      <w:pPr>
        <w:spacing w:line="360" w:lineRule="auto"/>
        <w:jc w:val="both"/>
        <w:rPr>
          <w:rFonts w:asciiTheme="majorBidi" w:hAnsiTheme="majorBidi" w:cstheme="majorBidi"/>
          <w:sz w:val="24"/>
          <w:szCs w:val="24"/>
          <w:lang w:val="en-US"/>
        </w:rPr>
      </w:pPr>
      <w:proofErr w:type="gramStart"/>
      <w:r w:rsidRPr="00DE79C7">
        <w:rPr>
          <w:rFonts w:asciiTheme="majorBidi" w:hAnsiTheme="majorBidi" w:cstheme="majorBidi"/>
          <w:b/>
          <w:bCs/>
          <w:sz w:val="24"/>
          <w:szCs w:val="24"/>
          <w:lang w:val="en-US"/>
        </w:rPr>
        <w:t>Keywords :</w:t>
      </w:r>
      <w:proofErr w:type="gramEnd"/>
      <w:r w:rsidRPr="00DE79C7">
        <w:rPr>
          <w:rFonts w:asciiTheme="majorBidi" w:hAnsiTheme="majorBidi" w:cstheme="majorBidi"/>
          <w:sz w:val="24"/>
          <w:szCs w:val="24"/>
          <w:lang w:val="en-US"/>
        </w:rPr>
        <w:t xml:space="preserve"> Emotions, task performance, OCB, Managers</w:t>
      </w:r>
    </w:p>
    <w:p w:rsidR="00DE79C7" w:rsidRDefault="00DE79C7" w:rsidP="00DE79C7">
      <w:pPr>
        <w:spacing w:line="360" w:lineRule="auto"/>
        <w:jc w:val="both"/>
        <w:rPr>
          <w:rFonts w:asciiTheme="majorBidi" w:hAnsiTheme="majorBidi" w:cstheme="majorBidi"/>
          <w:sz w:val="24"/>
          <w:szCs w:val="24"/>
          <w:lang w:val="en-US"/>
        </w:rPr>
      </w:pPr>
    </w:p>
    <w:p w:rsidR="00347A56" w:rsidRDefault="00347A56" w:rsidP="00DE79C7">
      <w:pPr>
        <w:spacing w:line="360" w:lineRule="auto"/>
        <w:jc w:val="both"/>
        <w:rPr>
          <w:rFonts w:asciiTheme="majorBidi" w:hAnsiTheme="majorBidi" w:cstheme="majorBidi"/>
          <w:sz w:val="24"/>
          <w:szCs w:val="24"/>
          <w:lang w:val="en-US"/>
        </w:rPr>
      </w:pPr>
    </w:p>
    <w:p w:rsidR="00347A56" w:rsidRDefault="00347A56" w:rsidP="00DE79C7">
      <w:pPr>
        <w:spacing w:line="360" w:lineRule="auto"/>
        <w:jc w:val="both"/>
        <w:rPr>
          <w:rFonts w:asciiTheme="majorBidi" w:hAnsiTheme="majorBidi" w:cstheme="majorBidi"/>
          <w:sz w:val="24"/>
          <w:szCs w:val="24"/>
          <w:lang w:val="en-US"/>
        </w:rPr>
      </w:pPr>
    </w:p>
    <w:p w:rsidR="00347A56" w:rsidRPr="00DE79C7" w:rsidRDefault="00347A56" w:rsidP="00DE79C7">
      <w:pPr>
        <w:spacing w:line="360" w:lineRule="auto"/>
        <w:jc w:val="both"/>
        <w:rPr>
          <w:rFonts w:asciiTheme="majorBidi" w:hAnsiTheme="majorBidi" w:cstheme="majorBidi"/>
          <w:sz w:val="24"/>
          <w:szCs w:val="24"/>
          <w:lang w:val="en-US"/>
        </w:rPr>
      </w:pPr>
    </w:p>
    <w:p w:rsidR="008372A5" w:rsidRPr="00DE79C7" w:rsidRDefault="008372A5" w:rsidP="00DE79C7">
      <w:pPr>
        <w:pStyle w:val="SECTIONTITLE"/>
        <w:keepNext w:val="0"/>
        <w:spacing w:before="360" w:after="120" w:line="360" w:lineRule="auto"/>
        <w:rPr>
          <w:rFonts w:asciiTheme="majorBidi" w:hAnsiTheme="majorBidi" w:cstheme="majorBidi"/>
          <w:sz w:val="24"/>
          <w:szCs w:val="24"/>
          <w:lang w:val="fr-FR"/>
        </w:rPr>
      </w:pPr>
      <w:r w:rsidRPr="00DE79C7">
        <w:rPr>
          <w:rFonts w:asciiTheme="majorBidi" w:hAnsiTheme="majorBidi" w:cstheme="majorBidi"/>
          <w:sz w:val="28"/>
          <w:szCs w:val="28"/>
          <w:lang w:val="fr-FR"/>
        </w:rPr>
        <w:lastRenderedPageBreak/>
        <w:t>INTRODUCTION</w:t>
      </w:r>
    </w:p>
    <w:p w:rsidR="008372A5" w:rsidRPr="00DE79C7" w:rsidRDefault="008372A5" w:rsidP="00DE79C7">
      <w:pPr>
        <w:widowControl w:val="0"/>
        <w:autoSpaceDE w:val="0"/>
        <w:autoSpaceDN w:val="0"/>
        <w:adjustRightInd w:val="0"/>
        <w:spacing w:line="360" w:lineRule="auto"/>
        <w:jc w:val="both"/>
        <w:rPr>
          <w:rFonts w:asciiTheme="majorBidi" w:hAnsiTheme="majorBidi" w:cstheme="majorBidi"/>
          <w:b/>
          <w:bCs/>
          <w:sz w:val="24"/>
          <w:szCs w:val="24"/>
        </w:rPr>
      </w:pPr>
      <w:r w:rsidRPr="00DE79C7">
        <w:rPr>
          <w:rFonts w:asciiTheme="majorBidi" w:hAnsiTheme="majorBidi" w:cstheme="majorBidi"/>
          <w:sz w:val="24"/>
          <w:szCs w:val="24"/>
        </w:rPr>
        <w:t xml:space="preserve">Depuis quelques années, le monde anglo-saxon, a développé un fort engouement pour les émotions, </w:t>
      </w:r>
      <w:r w:rsidRPr="00DE79C7">
        <w:rPr>
          <w:rFonts w:asciiTheme="majorBidi" w:hAnsiTheme="majorBidi" w:cstheme="majorBidi"/>
          <w:sz w:val="24"/>
          <w:szCs w:val="24"/>
          <w:lang w:eastAsia="fr-FR"/>
        </w:rPr>
        <w:t>nous pouvons considérer Elton Mayo et Kurt Lewin, théoriciens des dynamiques de groupes, comme des précurseurs de l’étude des affects et des émotions dans le monde industriel des années 1920, les travaux d’</w:t>
      </w:r>
      <w:proofErr w:type="spellStart"/>
      <w:r w:rsidRPr="00DE79C7">
        <w:rPr>
          <w:rFonts w:asciiTheme="majorBidi" w:hAnsiTheme="majorBidi" w:cstheme="majorBidi"/>
          <w:sz w:val="24"/>
          <w:szCs w:val="24"/>
          <w:lang w:eastAsia="fr-FR"/>
        </w:rPr>
        <w:t>Arlie</w:t>
      </w:r>
      <w:proofErr w:type="spellEnd"/>
      <w:r w:rsidRPr="00DE79C7">
        <w:rPr>
          <w:rFonts w:asciiTheme="majorBidi" w:hAnsiTheme="majorBidi" w:cstheme="majorBidi"/>
          <w:sz w:val="24"/>
          <w:szCs w:val="24"/>
          <w:lang w:eastAsia="fr-FR"/>
        </w:rPr>
        <w:t xml:space="preserve"> </w:t>
      </w:r>
      <w:proofErr w:type="spellStart"/>
      <w:r w:rsidRPr="00DE79C7">
        <w:rPr>
          <w:rFonts w:asciiTheme="majorBidi" w:hAnsiTheme="majorBidi" w:cstheme="majorBidi"/>
          <w:sz w:val="24"/>
          <w:szCs w:val="24"/>
          <w:lang w:eastAsia="fr-FR"/>
        </w:rPr>
        <w:t>Hochschild</w:t>
      </w:r>
      <w:proofErr w:type="spellEnd"/>
      <w:r w:rsidRPr="00DE79C7">
        <w:rPr>
          <w:rFonts w:asciiTheme="majorBidi" w:hAnsiTheme="majorBidi" w:cstheme="majorBidi"/>
          <w:sz w:val="24"/>
          <w:szCs w:val="24"/>
          <w:lang w:eastAsia="fr-FR"/>
        </w:rPr>
        <w:t xml:space="preserve"> dans les années 1980, </w:t>
      </w:r>
      <w:r w:rsidRPr="00DE79C7">
        <w:rPr>
          <w:rFonts w:asciiTheme="majorBidi" w:hAnsiTheme="majorBidi" w:cstheme="majorBidi"/>
          <w:sz w:val="24"/>
          <w:szCs w:val="24"/>
        </w:rPr>
        <w:t xml:space="preserve">ainsi que les travaux de </w:t>
      </w:r>
      <w:proofErr w:type="spellStart"/>
      <w:r w:rsidRPr="00DE79C7">
        <w:rPr>
          <w:rFonts w:asciiTheme="majorBidi" w:hAnsiTheme="majorBidi" w:cstheme="majorBidi"/>
          <w:sz w:val="24"/>
          <w:szCs w:val="24"/>
        </w:rPr>
        <w:t>Damasio</w:t>
      </w:r>
      <w:proofErr w:type="spellEnd"/>
      <w:r w:rsidRPr="00DE79C7">
        <w:rPr>
          <w:rFonts w:asciiTheme="majorBidi" w:hAnsiTheme="majorBidi" w:cstheme="majorBidi"/>
          <w:sz w:val="24"/>
          <w:szCs w:val="24"/>
        </w:rPr>
        <w:t xml:space="preserve"> 2001, considérant les émotions comme des actions externes (</w:t>
      </w:r>
      <w:r w:rsidRPr="00DE79C7">
        <w:rPr>
          <w:rFonts w:asciiTheme="majorBidi" w:hAnsiTheme="majorBidi" w:cstheme="majorBidi"/>
          <w:sz w:val="24"/>
          <w:szCs w:val="24"/>
          <w:lang w:eastAsia="fr-FR"/>
        </w:rPr>
        <w:t xml:space="preserve">fuites, combats, mouvement, expression faciale…) ou internes (Tachycardie, libération d’hormone…) </w:t>
      </w:r>
      <w:r w:rsidR="0032105F" w:rsidRPr="00DE79C7">
        <w:rPr>
          <w:rFonts w:asciiTheme="majorBidi" w:hAnsiTheme="majorBidi" w:cstheme="majorBidi"/>
          <w:sz w:val="24"/>
          <w:szCs w:val="24"/>
          <w:lang w:eastAsia="fr-FR"/>
        </w:rPr>
        <w:fldChar w:fldCharType="begin"/>
      </w:r>
      <w:r w:rsidRPr="00DE79C7">
        <w:rPr>
          <w:rFonts w:asciiTheme="majorBidi" w:hAnsiTheme="majorBidi" w:cstheme="majorBidi"/>
          <w:sz w:val="24"/>
          <w:szCs w:val="24"/>
          <w:lang w:eastAsia="fr-FR"/>
        </w:rPr>
        <w:instrText xml:space="preserve"> ADDIN ZOTERO_ITEM CSL_CITATION {"citationID":"77J3MS6X","properties":{"formattedCitation":"(GUILBON, 2013)","plainCitation":"(GUILBON, 2013)","noteIndex":0},"citationItems":[{"id":122,"uris":["http://zotero.org/users/5275358/items/FF78TKEN"],"uri":["http://zotero.org/users/5275358/items/FF78TKEN"],"itemData":{"id":122,"type":"thesis","title":"Impact des régulations émotionnelles au travail sur l'épuisement professionnel des soignants en gériatrie","author":[{"family":"GUILBON","given":"Gérard"}],"issued":{"date-parts":[["2013"]]}}}],"schema":"https://github.com/citation-style-language/schema/raw/master/csl-citation.json"} </w:instrText>
      </w:r>
      <w:r w:rsidR="0032105F" w:rsidRPr="00DE79C7">
        <w:rPr>
          <w:rFonts w:asciiTheme="majorBidi" w:hAnsiTheme="majorBidi" w:cstheme="majorBidi"/>
          <w:sz w:val="24"/>
          <w:szCs w:val="24"/>
          <w:lang w:eastAsia="fr-FR"/>
        </w:rPr>
        <w:fldChar w:fldCharType="separate"/>
      </w:r>
      <w:r w:rsidRPr="00DE79C7">
        <w:rPr>
          <w:rFonts w:asciiTheme="majorBidi" w:hAnsiTheme="majorBidi" w:cstheme="majorBidi"/>
          <w:sz w:val="24"/>
          <w:szCs w:val="24"/>
        </w:rPr>
        <w:t>(GUILBON, 2013)</w:t>
      </w:r>
      <w:r w:rsidR="0032105F" w:rsidRPr="00DE79C7">
        <w:rPr>
          <w:rFonts w:asciiTheme="majorBidi" w:hAnsiTheme="majorBidi" w:cstheme="majorBidi"/>
          <w:sz w:val="24"/>
          <w:szCs w:val="24"/>
          <w:lang w:eastAsia="fr-FR"/>
        </w:rPr>
        <w:fldChar w:fldCharType="end"/>
      </w:r>
      <w:r w:rsidRPr="00DE79C7">
        <w:rPr>
          <w:rFonts w:asciiTheme="majorBidi" w:hAnsiTheme="majorBidi" w:cstheme="majorBidi"/>
          <w:sz w:val="24"/>
          <w:szCs w:val="24"/>
          <w:lang w:eastAsia="fr-FR"/>
        </w:rPr>
        <w:t xml:space="preserve">, </w:t>
      </w:r>
      <w:r w:rsidRPr="00DE79C7">
        <w:rPr>
          <w:rFonts w:asciiTheme="majorBidi" w:hAnsiTheme="majorBidi" w:cstheme="majorBidi"/>
          <w:sz w:val="24"/>
          <w:szCs w:val="24"/>
        </w:rPr>
        <w:t xml:space="preserve">cet intérêt incrémental pour les émotions au travail et dans les organisations a sensiblement augmenté et commencé à occuper une place grandissante dans la littérature anglo-saxonne, ce qui a fait émerger le concept d’intelligence émotionnelle dans les organisations </w:t>
      </w:r>
      <w:r w:rsidR="0032105F" w:rsidRPr="00DE79C7">
        <w:rPr>
          <w:rFonts w:asciiTheme="majorBidi" w:hAnsiTheme="majorBidi" w:cstheme="majorBidi"/>
          <w:sz w:val="24"/>
          <w:szCs w:val="24"/>
        </w:rPr>
        <w:fldChar w:fldCharType="begin"/>
      </w:r>
      <w:r w:rsidRPr="00DE79C7">
        <w:rPr>
          <w:rFonts w:asciiTheme="majorBidi" w:hAnsiTheme="majorBidi" w:cstheme="majorBidi"/>
          <w:sz w:val="24"/>
          <w:szCs w:val="24"/>
        </w:rPr>
        <w:instrText xml:space="preserve"> ADDIN ZOTERO_ITEM CSL_CITATION {"citationID":"47qUtuwH","properties":{"formattedCitation":"(COULON, and LAFITTE, 2016)","plainCitation":"(COULON, and LAFITTE, 2016)","noteIndex":0},"citationItems":[{"id":110,"uris":["http://zotero.org/users/5275358/items/CJSC76TU"],"uri":["http://zotero.org/users/5275358/items/CJSC76TU"],"itemData":{"id":110,"type":"book","title":"De l'intelligence économique à l'intelligence émotionnelle dans l'entreprise","number-of-pages":"202","edition":"Maxima","ISBN":"978-2-84001-874-2","author":[{"family":"COULON,","given":"Gérard"},{"family":"LAFITTE","given":"Catherine"}],"issued":{"date-parts":[["2016"]]}}}],"schema":"https://github.com/citation-style-language/schema/raw/master/csl-citation.json"} </w:instrText>
      </w:r>
      <w:r w:rsidR="0032105F" w:rsidRPr="00DE79C7">
        <w:rPr>
          <w:rFonts w:asciiTheme="majorBidi" w:hAnsiTheme="majorBidi" w:cstheme="majorBidi"/>
          <w:sz w:val="24"/>
          <w:szCs w:val="24"/>
        </w:rPr>
        <w:fldChar w:fldCharType="separate"/>
      </w:r>
      <w:r w:rsidRPr="00DE79C7">
        <w:rPr>
          <w:rFonts w:asciiTheme="majorBidi" w:hAnsiTheme="majorBidi" w:cstheme="majorBidi"/>
          <w:sz w:val="24"/>
          <w:szCs w:val="24"/>
        </w:rPr>
        <w:t>(COULON, and LAFITTE, 2016)</w:t>
      </w:r>
      <w:r w:rsidR="0032105F" w:rsidRPr="00DE79C7">
        <w:rPr>
          <w:rFonts w:asciiTheme="majorBidi" w:hAnsiTheme="majorBidi" w:cstheme="majorBidi"/>
          <w:sz w:val="24"/>
          <w:szCs w:val="24"/>
        </w:rPr>
        <w:fldChar w:fldCharType="end"/>
      </w:r>
      <w:r w:rsidRPr="00DE79C7">
        <w:rPr>
          <w:rFonts w:asciiTheme="majorBidi" w:hAnsiTheme="majorBidi" w:cstheme="majorBidi"/>
          <w:sz w:val="24"/>
          <w:szCs w:val="24"/>
        </w:rPr>
        <w:t>.</w:t>
      </w:r>
    </w:p>
    <w:p w:rsidR="008372A5" w:rsidRPr="00DE79C7" w:rsidRDefault="008372A5" w:rsidP="00DE79C7">
      <w:pPr>
        <w:shd w:val="clear" w:color="auto" w:fill="FFFFFF"/>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L’IE apparait comme un concept relativement récent puisque sa genèse et la première utilisation du terme revient à </w:t>
      </w:r>
      <w:proofErr w:type="spellStart"/>
      <w:r w:rsidRPr="00DE79C7">
        <w:rPr>
          <w:rFonts w:asciiTheme="majorBidi" w:hAnsiTheme="majorBidi" w:cstheme="majorBidi"/>
          <w:sz w:val="24"/>
          <w:szCs w:val="24"/>
        </w:rPr>
        <w:t>Salovey</w:t>
      </w:r>
      <w:proofErr w:type="spellEnd"/>
      <w:r w:rsidRPr="00DE79C7">
        <w:rPr>
          <w:rFonts w:asciiTheme="majorBidi" w:hAnsiTheme="majorBidi" w:cstheme="majorBidi"/>
          <w:sz w:val="24"/>
          <w:szCs w:val="24"/>
        </w:rPr>
        <w:t xml:space="preserve"> et Mayer qu’ils définissent ainsi comme : «</w:t>
      </w:r>
      <w:r w:rsidRPr="00DE79C7">
        <w:rPr>
          <w:rFonts w:asciiTheme="majorBidi" w:hAnsiTheme="majorBidi" w:cstheme="majorBidi"/>
          <w:i/>
          <w:iCs/>
          <w:sz w:val="24"/>
          <w:szCs w:val="24"/>
        </w:rPr>
        <w:t> le sous-ensemble de l'intelligence sociale qui implique la capacité de surveiller ses sentiments, ses émotions et celles des autres, à discriminer entre elles et a utiliser ces informations pour guider ses pensées et ses actions</w:t>
      </w:r>
      <w:r w:rsidRPr="00DE79C7">
        <w:rPr>
          <w:rFonts w:asciiTheme="majorBidi" w:hAnsiTheme="majorBidi" w:cstheme="majorBidi"/>
          <w:sz w:val="24"/>
          <w:szCs w:val="24"/>
        </w:rPr>
        <w:t xml:space="preserve">» </w:t>
      </w:r>
      <w:r w:rsidR="0032105F" w:rsidRPr="00DE79C7">
        <w:rPr>
          <w:rFonts w:asciiTheme="majorBidi" w:hAnsiTheme="majorBidi" w:cstheme="majorBidi"/>
          <w:sz w:val="24"/>
          <w:szCs w:val="24"/>
        </w:rPr>
        <w:fldChar w:fldCharType="begin"/>
      </w:r>
      <w:r w:rsidRPr="00DE79C7">
        <w:rPr>
          <w:rFonts w:asciiTheme="majorBidi" w:hAnsiTheme="majorBidi" w:cstheme="majorBidi"/>
          <w:sz w:val="24"/>
          <w:szCs w:val="24"/>
        </w:rPr>
        <w:instrText xml:space="preserve"> ADDIN ZOTERO_ITEM CSL_CITATION {"citationID":"sxRSYEzj","properties":{"formattedCitation":"(Salovey and Mayer, 1990)","plainCitation":"(Salovey and Mayer, 1990)","noteIndex":0},"citationItems":[{"id":24,"uris":["http://zotero.org/users/5275358/items/B5Z6SZ84"],"uri":["http://zotero.org/users/5275358/items/B5Z6SZ84"],"itemData":{"id":24,"type":"article-journal","title":"EMOTIONAL INTELLIGENCE","page":"27","source":"Zotero","abstract":"This article presents a framework for emotiolllJl intelligenCl!, a set of skills hypothesized to contribute to the accurate appraisal and expression of emotion in oneself and in others, the effective regulation of emotion in self and others, and the use of feelings to motivate, plan, and achieve in one's life. We start by reviewing the debate about the adaptive versus maladaptive qualities of emotion. We then explore the literature on intelligence, and especiaUy social intelligence. to examine the place of emotion in traditional intelligence conceptions. A framework for integrating the research on emotion-related snUs Is then described. Next, we review the components of emotional intelligence. To conclude the review. the role of emotional intelligence in mental health is discussed and avenues for further investigation are suggested.","author":[{"family":"Salovey","given":"Peter"},{"family":"Mayer","given":"John D"}],"issued":{"date-parts":[["1990"]]}}}],"schema":"https://github.com/citation-style-language/schema/raw/master/csl-citation.json"} </w:instrText>
      </w:r>
      <w:r w:rsidR="0032105F" w:rsidRPr="00DE79C7">
        <w:rPr>
          <w:rFonts w:asciiTheme="majorBidi" w:hAnsiTheme="majorBidi" w:cstheme="majorBidi"/>
          <w:sz w:val="24"/>
          <w:szCs w:val="24"/>
        </w:rPr>
        <w:fldChar w:fldCharType="separate"/>
      </w:r>
      <w:r w:rsidRPr="00DE79C7">
        <w:rPr>
          <w:rFonts w:asciiTheme="majorBidi" w:hAnsiTheme="majorBidi" w:cstheme="majorBidi"/>
          <w:sz w:val="24"/>
          <w:szCs w:val="24"/>
        </w:rPr>
        <w:t>(Salovey and Mayer, 1990)</w:t>
      </w:r>
      <w:r w:rsidR="0032105F" w:rsidRPr="00DE79C7">
        <w:rPr>
          <w:rFonts w:asciiTheme="majorBidi" w:hAnsiTheme="majorBidi" w:cstheme="majorBidi"/>
          <w:sz w:val="24"/>
          <w:szCs w:val="24"/>
        </w:rPr>
        <w:fldChar w:fldCharType="end"/>
      </w:r>
      <w:r w:rsidRPr="00DE79C7">
        <w:rPr>
          <w:rFonts w:asciiTheme="majorBidi" w:hAnsiTheme="majorBidi" w:cstheme="majorBidi"/>
          <w:sz w:val="24"/>
          <w:szCs w:val="24"/>
        </w:rPr>
        <w:t xml:space="preserve">, popularisé ensuite par les travaux de </w:t>
      </w:r>
      <w:proofErr w:type="spellStart"/>
      <w:r w:rsidRPr="00DE79C7">
        <w:rPr>
          <w:rFonts w:asciiTheme="majorBidi" w:hAnsiTheme="majorBidi" w:cstheme="majorBidi"/>
          <w:sz w:val="24"/>
          <w:szCs w:val="24"/>
        </w:rPr>
        <w:t>Goleman</w:t>
      </w:r>
      <w:proofErr w:type="spellEnd"/>
      <w:r w:rsidRPr="00DE79C7">
        <w:rPr>
          <w:rFonts w:asciiTheme="majorBidi" w:hAnsiTheme="majorBidi" w:cstheme="majorBidi"/>
          <w:sz w:val="24"/>
          <w:szCs w:val="24"/>
        </w:rPr>
        <w:t xml:space="preserve">, un ancien élève de David </w:t>
      </w:r>
      <w:proofErr w:type="spellStart"/>
      <w:r w:rsidRPr="00DE79C7">
        <w:rPr>
          <w:rFonts w:asciiTheme="majorBidi" w:hAnsiTheme="majorBidi" w:cstheme="majorBidi"/>
          <w:sz w:val="24"/>
          <w:szCs w:val="24"/>
        </w:rPr>
        <w:t>McClelland</w:t>
      </w:r>
      <w:proofErr w:type="spellEnd"/>
      <w:r w:rsidRPr="00DE79C7">
        <w:rPr>
          <w:rFonts w:asciiTheme="majorBidi" w:hAnsiTheme="majorBidi" w:cstheme="majorBidi"/>
          <w:sz w:val="24"/>
          <w:szCs w:val="24"/>
        </w:rPr>
        <w:t xml:space="preserve"> à </w:t>
      </w:r>
      <w:proofErr w:type="spellStart"/>
      <w:r w:rsidRPr="00DE79C7">
        <w:rPr>
          <w:rFonts w:asciiTheme="majorBidi" w:hAnsiTheme="majorBidi" w:cstheme="majorBidi"/>
          <w:sz w:val="24"/>
          <w:szCs w:val="24"/>
        </w:rPr>
        <w:t>harvard</w:t>
      </w:r>
      <w:proofErr w:type="spellEnd"/>
      <w:r w:rsidRPr="00DE79C7">
        <w:rPr>
          <w:rFonts w:asciiTheme="majorBidi" w:hAnsiTheme="majorBidi" w:cstheme="majorBidi"/>
          <w:sz w:val="24"/>
          <w:szCs w:val="24"/>
        </w:rPr>
        <w:t xml:space="preserve">, qui a véritablement projeté l’IE dans l’univers des sciences de gestion et qui s’est penché sur les liens que l’on peut établir entre l’intelligence émotionnelle et les performances de l’organisation, basé sur 4 points clés </w:t>
      </w:r>
      <w:r w:rsidR="0032105F" w:rsidRPr="00DE79C7">
        <w:rPr>
          <w:rFonts w:asciiTheme="majorBidi" w:hAnsiTheme="majorBidi" w:cstheme="majorBidi"/>
          <w:sz w:val="24"/>
          <w:szCs w:val="24"/>
        </w:rPr>
        <w:fldChar w:fldCharType="begin"/>
      </w:r>
      <w:r w:rsidRPr="00DE79C7">
        <w:rPr>
          <w:rFonts w:asciiTheme="majorBidi" w:hAnsiTheme="majorBidi" w:cstheme="majorBidi"/>
          <w:sz w:val="24"/>
          <w:szCs w:val="24"/>
        </w:rPr>
        <w:instrText xml:space="preserve"> ADDIN ZOTERO_ITEM CSL_CITATION {"citationID":"eOaw1sEU","properties":{"formattedCitation":"(Chanlat, 2003)","plainCitation":"(Chanlat, 2003)","noteIndex":0},"citationItems":[{"id":10,"uris":["http://zotero.org/users/5275358/items/HIKV8QRF"],"uri":["http://zotero.org/users/5275358/items/HIKV8QRF"],"itemData":{"id":10,"type":"article-journal","title":"Émotions, organisation et management : une réflexion critique sur la notion d'intelligence émotionnelle","container-title":"Travailler","page":"113","volume":"9","issue":"1","source":"Crossref","DOI":"10.3917/trav.009.0113","ISSN":"1620-5340, 2102-5150","title-short":"Émotions, organisation et management","language":"fr","author":[{"family":"Chanlat","given":"Jean-François"}],"issued":{"date-parts":[["2003"]]}}}],"schema":"https://github.com/citation-style-language/schema/raw/master/csl-citation.json"} </w:instrText>
      </w:r>
      <w:r w:rsidR="0032105F" w:rsidRPr="00DE79C7">
        <w:rPr>
          <w:rFonts w:asciiTheme="majorBidi" w:hAnsiTheme="majorBidi" w:cstheme="majorBidi"/>
          <w:sz w:val="24"/>
          <w:szCs w:val="24"/>
        </w:rPr>
        <w:fldChar w:fldCharType="separate"/>
      </w:r>
      <w:r w:rsidRPr="00DE79C7">
        <w:rPr>
          <w:rFonts w:asciiTheme="majorBidi" w:hAnsiTheme="majorBidi" w:cstheme="majorBidi"/>
          <w:sz w:val="24"/>
          <w:szCs w:val="24"/>
        </w:rPr>
        <w:t>(Chanlat, 2003)</w:t>
      </w:r>
      <w:r w:rsidR="0032105F" w:rsidRPr="00DE79C7">
        <w:rPr>
          <w:rFonts w:asciiTheme="majorBidi" w:hAnsiTheme="majorBidi" w:cstheme="majorBidi"/>
          <w:sz w:val="24"/>
          <w:szCs w:val="24"/>
        </w:rPr>
        <w:fldChar w:fldCharType="end"/>
      </w:r>
      <w:r w:rsidRPr="00DE79C7">
        <w:rPr>
          <w:rFonts w:asciiTheme="majorBidi" w:hAnsiTheme="majorBidi" w:cstheme="majorBidi"/>
          <w:sz w:val="24"/>
          <w:szCs w:val="24"/>
        </w:rPr>
        <w:t xml:space="preserve"> :</w:t>
      </w:r>
    </w:p>
    <w:p w:rsidR="008372A5" w:rsidRPr="00DE79C7" w:rsidRDefault="008372A5" w:rsidP="00DE79C7">
      <w:pPr>
        <w:pStyle w:val="Paragraphedeliste"/>
        <w:numPr>
          <w:ilvl w:val="0"/>
          <w:numId w:val="1"/>
        </w:numPr>
        <w:shd w:val="clear" w:color="auto" w:fill="FFFFFF"/>
        <w:spacing w:line="360" w:lineRule="auto"/>
        <w:jc w:val="both"/>
        <w:rPr>
          <w:rFonts w:asciiTheme="majorBidi" w:hAnsiTheme="majorBidi" w:cstheme="majorBidi"/>
          <w:sz w:val="24"/>
          <w:szCs w:val="24"/>
        </w:rPr>
      </w:pPr>
      <w:r w:rsidRPr="00DE79C7">
        <w:rPr>
          <w:rFonts w:asciiTheme="majorBidi" w:hAnsiTheme="majorBidi" w:cstheme="majorBidi"/>
          <w:sz w:val="24"/>
          <w:szCs w:val="24"/>
        </w:rPr>
        <w:t>L’intelligence émotionnelle est un bien meilleur indicateur de performance future que le Quotient intellectuel ;</w:t>
      </w:r>
    </w:p>
    <w:p w:rsidR="008372A5" w:rsidRPr="00DE79C7" w:rsidRDefault="008372A5" w:rsidP="00DE79C7">
      <w:pPr>
        <w:pStyle w:val="Paragraphedeliste"/>
        <w:numPr>
          <w:ilvl w:val="0"/>
          <w:numId w:val="1"/>
        </w:numPr>
        <w:shd w:val="clear" w:color="auto" w:fill="FFFFFF"/>
        <w:spacing w:line="360" w:lineRule="auto"/>
        <w:jc w:val="both"/>
        <w:rPr>
          <w:rFonts w:asciiTheme="majorBidi" w:hAnsiTheme="majorBidi" w:cstheme="majorBidi"/>
          <w:sz w:val="24"/>
          <w:szCs w:val="24"/>
        </w:rPr>
      </w:pPr>
      <w:r w:rsidRPr="00DE79C7">
        <w:rPr>
          <w:rFonts w:asciiTheme="majorBidi" w:hAnsiTheme="majorBidi" w:cstheme="majorBidi"/>
          <w:sz w:val="24"/>
          <w:szCs w:val="24"/>
        </w:rPr>
        <w:t>L’intelligence émotionnelle permet de prédire le succès personnel ;</w:t>
      </w:r>
    </w:p>
    <w:p w:rsidR="008372A5" w:rsidRPr="00DE79C7" w:rsidRDefault="008372A5" w:rsidP="00DE79C7">
      <w:pPr>
        <w:pStyle w:val="Paragraphedeliste"/>
        <w:numPr>
          <w:ilvl w:val="0"/>
          <w:numId w:val="1"/>
        </w:numPr>
        <w:shd w:val="clear" w:color="auto" w:fill="FFFFFF"/>
        <w:spacing w:line="360" w:lineRule="auto"/>
        <w:jc w:val="both"/>
        <w:rPr>
          <w:rFonts w:asciiTheme="majorBidi" w:hAnsiTheme="majorBidi" w:cstheme="majorBidi"/>
          <w:sz w:val="24"/>
          <w:szCs w:val="24"/>
        </w:rPr>
      </w:pPr>
      <w:r w:rsidRPr="00DE79C7">
        <w:rPr>
          <w:rFonts w:asciiTheme="majorBidi" w:hAnsiTheme="majorBidi" w:cstheme="majorBidi"/>
          <w:sz w:val="24"/>
          <w:szCs w:val="24"/>
        </w:rPr>
        <w:t>Il est le résultat d’un processus d’apprentissage ;</w:t>
      </w:r>
    </w:p>
    <w:p w:rsidR="008372A5" w:rsidRPr="00DE79C7" w:rsidRDefault="008372A5" w:rsidP="00DE79C7">
      <w:pPr>
        <w:pStyle w:val="Paragraphedeliste"/>
        <w:numPr>
          <w:ilvl w:val="0"/>
          <w:numId w:val="1"/>
        </w:numPr>
        <w:shd w:val="clear" w:color="auto" w:fill="FFFFFF"/>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Le développement de cette dernière est un impératif pour les organisations. </w:t>
      </w:r>
    </w:p>
    <w:p w:rsidR="008372A5" w:rsidRPr="00DE79C7" w:rsidRDefault="008372A5" w:rsidP="00DE79C7">
      <w:pPr>
        <w:shd w:val="clear" w:color="auto" w:fill="FFFFFF"/>
        <w:spacing w:line="360" w:lineRule="auto"/>
        <w:jc w:val="both"/>
        <w:rPr>
          <w:rFonts w:asciiTheme="majorBidi" w:hAnsiTheme="majorBidi" w:cstheme="majorBidi"/>
          <w:sz w:val="24"/>
          <w:szCs w:val="24"/>
        </w:rPr>
      </w:pPr>
      <w:r w:rsidRPr="00DE79C7">
        <w:rPr>
          <w:rFonts w:asciiTheme="majorBidi" w:hAnsiTheme="majorBidi" w:cstheme="majorBidi"/>
          <w:bCs/>
          <w:sz w:val="24"/>
          <w:szCs w:val="24"/>
        </w:rPr>
        <w:t xml:space="preserve">Depuis l’affirmation de </w:t>
      </w:r>
      <w:proofErr w:type="spellStart"/>
      <w:r w:rsidRPr="00DE79C7">
        <w:rPr>
          <w:rFonts w:asciiTheme="majorBidi" w:hAnsiTheme="majorBidi" w:cstheme="majorBidi"/>
          <w:bCs/>
          <w:sz w:val="24"/>
          <w:szCs w:val="24"/>
        </w:rPr>
        <w:t>Goleman</w:t>
      </w:r>
      <w:proofErr w:type="spellEnd"/>
      <w:r w:rsidRPr="00DE79C7">
        <w:rPr>
          <w:rFonts w:asciiTheme="majorBidi" w:hAnsiTheme="majorBidi" w:cstheme="majorBidi"/>
          <w:bCs/>
          <w:sz w:val="24"/>
          <w:szCs w:val="24"/>
        </w:rPr>
        <w:t>, Un nombre croissant de recherches relatant l’impact de l’intelligence émotionnelle sur la performance des organisations n’ont cessé de se multiplier d’année en année qu’il s’agisse d’études, de thèses ou de publications (</w:t>
      </w:r>
      <w:r w:rsidR="0032105F" w:rsidRPr="00DE79C7">
        <w:rPr>
          <w:rFonts w:asciiTheme="majorBidi" w:hAnsiTheme="majorBidi" w:cstheme="majorBidi"/>
          <w:bCs/>
          <w:sz w:val="24"/>
          <w:szCs w:val="24"/>
        </w:rPr>
        <w:fldChar w:fldCharType="begin"/>
      </w:r>
      <w:r w:rsidRPr="00DE79C7">
        <w:rPr>
          <w:rFonts w:asciiTheme="majorBidi" w:hAnsiTheme="majorBidi" w:cstheme="majorBidi"/>
          <w:bCs/>
          <w:sz w:val="24"/>
          <w:szCs w:val="24"/>
        </w:rPr>
        <w:instrText xml:space="preserve"> ADDIN ZOTERO_ITEM CSL_CITATION {"citationID":"ku0vQS2m","properties":{"formattedCitation":"(Wong and Law, 2002; Carmeli, 2003; Lyons and Schneider, 2005; Singh, 2008; Mwathi, 2010; Alt\\uc0\\u305{}nda\\uc0\\u287{} and K\\uc0\\u246{}seda\\uc0\\u287{}\\uc0\\u305{}, 2015; Martina, Denisa and Mariana, 2015; Darvishmotevali, Altinay and De Vita, 2018)","plainCitation":"(WONG AND LAW, 2002; CARMELI, 2003; LYONS AND SCHNEIDER, 2005; SINGH, 2008; MWATHI, 2010; ALTINDAĞ AND KÖSEDAĞI, 2015; MARTINA, DENISA AND MARIANA, 2015; DARVISHMOTEVALI, ALTINAY AND DE VITA, 2018)","noteIndex":0},"citationItems":[{"id":74,"uris":["http://zotero.org/users/5275358/items/IMJMNVPY"],"uri":["http://zotero.org/users/5275358/items/IMJMNVPY"],"itemData":{"id":74,"type":"article-journal","title":"The effects of leader and follower emotional intelligence on performance and attitude: An exploratory study","container-title":"The Leadership Quarterly","page":"32","source":"Zotero","abstract":"Recently, increasing numbers of scholars have argued that emotional intelligence (EI) is a core variable that affects the performance of leaders. In this study, we develop a psychometrically sound and practically short EI measure that can be used in leadership and management studies. We also provide exploratory evidence for the effects of the EI of both leaders and followers on job outcomes. Applying Gross’ emotion regulation model, we argue that the EI of leaders and followers should have positive effects on job performance and attitudes. We also propose that the emotional labor of the job moderates the EI – job outcome relationship. Our results show that the EI of followers affects job performance and job satisfaction, while the EI of leaders affects their satisfaction and extra-role behavior. For followers, the proposed interaction effects between EI and emotional labor on job performance, organizational commitment, and turnover intention are also supported. D 2002 Elsevier Science Inc. All rights reserved.","language":"en","author":[{"family":"Wong","given":"Chi-Sum"},{"family":"Law","given":"Kenneth S"}],"issued":{"date-parts":[["2002"]]}}},{"id":89,"uris":["http://zotero.org/users/5275358/items/PQAYTRIF"],"uri":["http://zotero.org/users/5275358/items/PQAYTRIF"],"itemData":{"id":89,"type":"article-journal","title":"The relationship between emotional intelligence and work attitudes, behavior and outcomes: An examination among senior managers","container-title":"Journal of Managerial Psychology","page":"788-813","volume":"18","issue":"8","source":"Crossref","abstract":"The literature suggests that managerial skills in general, and emotional intelligence in particular, play a signiﬁcant role in the success of senior managers in the workplace. This argument, despite its popularity, remains elusive. This can be attributed to the fact that although a few studies have provided evidence to support this argument, it has not received an appropriate empirical investigation. This study attempts to narrow this gap by empirically examining the extent to which senior managers with a high emotional intelligence employed in public sector organizations develop positive work attitudes, behavior and outcomes. The results indicate that emotional intelligence augments positive work attitudes, altruistic behavior and work outcomes, and moderates the effect of work-family conﬂict on career commitment but not the effect on job satisfaction.","DOI":"10.1108/02683940310511881","ISSN":"0268-3946","title-short":"The relationship between emotional intelligence and work attitudes, behavior and outcomes","language":"en","author":[{"family":"Carmeli","given":"Abraham"}],"issued":{"date-parts":[["2003",12]]}}},{"id":99,"uris":["http://zotero.org/users/5275358/items/Q9RZRLHH"],"uri":["http://zotero.org/users/5275358/items/Q9RZRLHH"],"itemData":{"id":99,"type":"article-journal","title":"The influence of emotional intelligence on performance","container-title":"Personality and Individual Differences","page":"693-703","volume":"39","issue":"4","source":"Crossref","abstract":"Emotional intelligence (EI; the ability to perceive, integrate, understand, and manage emotions) may inﬂuence appraisals of stressful tasks and subsequent task performance. This study examined the relationship of ability-based EI facets with performance under stress. We expected high levels of EI would promote challenge appraisals and better performance, whereas low EI levels would foster threat appraisals and worse performance. Undergraduates (N = 126) performed mental math and videotaped speech tasks. Certain dimensions of EI were related to more challenge and enhanced performance. Some EI dimensions were related to performance after controlling for cognitive ability, demonstrating incremental validity. This pattern of ﬁndings diﬀered somewhat for males and females.","DOI":"10.1016/j.paid.2005.02.018","ISSN":"01918869","language":"en","author":[{"family":"Lyons","given":"Joseph B."},{"family":"Schneider","given":"Tamera R."}],"issued":{"date-parts":[["2005",9]]}}},{"id":112,"uris":["http://zotero.org/users/5275358/items/26NJJG3Q"],"uri":["http://zotero.org/users/5275358/items/26NJJG3Q"],"itemData":{"id":112,"type":"article-journal","title":"Emotional Intelligence &amp; Work Place Effectiveness","container-title":"Indian Journal of Industrial Relations","page":"292-302","volume":"44","issue":"2","source":"Zotero","language":"en","author":[{"family":"Singh","given":"Kavita"}],"issued":{"date-parts":[["2008"]]}}},{"id":127,"uris":["http://zotero.org/users/5275358/items/7PAUC22B"],"uri":["http://zotero.org/users/5275358/items/7PAUC22B"],"itemData":{"id":127,"type":"article-journal","title":"RELATIONSHIP BETWEEN EMOTIONAL INTELLIGENCE AND JOB PERFORMANCE AMONG SERVICE PROVIDERS IN REHABILITATION SCHOOLS IN KENYA","page":"159","source":"Zotero","language":"en","author":[{"family":"Mwathi","given":"Kathungu Beatrice"}],"issued":{"date-parts":[["2010"]]}}},{"id":109,"uris":["http://zotero.org/users/5275358/items/YH2SCSSB"],"uri":["http://zotero.org/users/5275358/items/YH2SCSSB"],"itemData":{"id":109,"type":"article-journal","title":"The Relationship Between Emotional Intelligence of Managers, Innovative Corporate Culture and Employee Performance","container-title":"Procedia - Social and Behavioral Sciences","page":"270-282","volume":"210","source":"Crossref","abstract":"The main aim of this study is to emphasize the importance of constructing an innovative institution culture within the company and having managers with high level of emotional intelligence for institutions. By doing this, the study aims to study the effects of these factors on employees. With the study conducted, the effects of an innovative culture institution and working with emotionally intelligent managers on the performance of the employees are analyzed. A 41-item survey is given to the employees. 305 of the surveys in total have been assessed. Their validity and reliability have been checked via SPSS 17, and then the results have been evaluated by using the methods of factor analysis, correlation analysis and regression analysis. As a result, it has been determined that there is a meaningful relationship among emotional intelligence, innovative institution culture and the performance of the employees. Thus, it can be stated that it is necessary for a company to create an innovative institution culture and to have managers who have high level of emotional intelligence in order to increase the employees’ performance at work.","DOI":"10.1016/j.sbspro.2015.11.367","ISSN":"18770428","language":"en","author":[{"family":"Altındağ","given":"Erkut"},{"family":"Kösedağı","given":"Yeliz"}],"issued":{"date-parts":[["2015",12]]}}},{"id":114,"uris":["http://zotero.org/users/5275358/items/R6JMBYZ8"],"uri":["http://zotero.org/users/5275358/items/R6JMBYZ8"],"itemData":{"id":114,"type":"article-journal","title":"Emotional Intelligence of Manageres","container-title":"Procedia Economics and Finance","page":"1119-1123","volume":"26","source":"Crossref","abstract":"Appendix A. In the 21st century, it is insufficient to only possess high cognitive intelligence. More and more emphasis is put on the ability of managers to analyze their inner feelings, realize their own manifestation of emotions, as well as their strong will ability to have strong will. This paper deals with emotional intelligence, which we consider to be an important component of a manager’s competence. We present the results of our own research, focus on the analysis of levels of emotional intelligence of managers, according to Goleman’s domains of emotional intelligence. The research was carried out within the project VEGA 1/0527/14.","DOI":"10.1016/S2212-5671(15)00939-9","ISSN":"22125671","language":"en","author":[{"family":"Martina","given":"Minarova"},{"family":"Denisa","given":"Mala"},{"family":"Mariana","given":"Sedliacikova"}],"issued":{"date-parts":[["2015"]]}}},{"id":76,"uris":["http://zotero.org/users/5275358/items/E4FUSAI8"],"uri":["http://zotero.org/users/5275358/items/E4FUSAI8"],"itemData":{"id":76,"type":"article-journal","title":"Emotional intelligence and creative performance: Looking through the lens of environmental uncertainty and cultural intelligence","container-title":"International Journal of Hospitality Management","page":"44-54","volume":"73","source":"Crossref","abstract":"Despite the need to better understand the relationship between employee creativity and emotional intelligence, research remains scant and ambiguous. We examine the eﬀect of emotional intelligence (EI) on frontline employees’ creativity and the mediating role of environmental uncertainty (EU) as an explanatory mechanism to understand the EI and creative performance (CP) relationship. In addition, we test for the interaction eﬀect of EI and CI on frontline employees’ creativity. Using a sample of 283 frontline employees (FEs) from four and ﬁve star hotels, structural equation modeling is employed to test the proposed hypotheses. Results reveal that EI has a positive impact on FEs’ creative performance. The ﬁndings also conﬁrm the mediating role of EU in the relationship between EI and CP. Moderating regression analyses show that CI strengthens the impact of EI on CP, albeit with a marginal increment in explanatory power. Important theoretical and managerial implications ﬂow from our ﬁndings.","DOI":"10.1016/j.ijhm.2018.01.014","ISSN":"02784319","title-short":"Emotional intelligence and creative performance","language":"en","author":[{"family":"Darvishmotevali","given":"Mahlagha"},{"family":"Altinay","given":"Levent"},{"family":"De Vita","given":"Glauco"}],"issued":{"date-parts":[["2018",7]]}}}],"schema":"https://github.com/citation-style-language/schema/raw/master/csl-citation.json"} </w:instrText>
      </w:r>
      <w:r w:rsidR="0032105F" w:rsidRPr="00DE79C7">
        <w:rPr>
          <w:rFonts w:asciiTheme="majorBidi" w:hAnsiTheme="majorBidi" w:cstheme="majorBidi"/>
          <w:bCs/>
          <w:sz w:val="24"/>
          <w:szCs w:val="24"/>
        </w:rPr>
        <w:fldChar w:fldCharType="separate"/>
      </w:r>
      <w:r w:rsidRPr="00DE79C7">
        <w:rPr>
          <w:rFonts w:asciiTheme="majorBidi" w:hAnsiTheme="majorBidi" w:cstheme="majorBidi"/>
          <w:sz w:val="24"/>
          <w:szCs w:val="24"/>
        </w:rPr>
        <w:t>(Wong and Law, 2002; Carmeli, 2003; Lyons and Schneider, 2005; Singh, 2008; Mwathi, 2010; Altındağ and Kösedağı, 2015; Martina, Denisa and Mariana, 2015; Darvishmotevali, Altinay and De Vita, 2018)</w:t>
      </w:r>
      <w:r w:rsidR="0032105F" w:rsidRPr="00DE79C7">
        <w:rPr>
          <w:rFonts w:asciiTheme="majorBidi" w:hAnsiTheme="majorBidi" w:cstheme="majorBidi"/>
          <w:bCs/>
          <w:sz w:val="24"/>
          <w:szCs w:val="24"/>
        </w:rPr>
        <w:fldChar w:fldCharType="end"/>
      </w:r>
      <w:r w:rsidRPr="00DE79C7">
        <w:rPr>
          <w:rFonts w:asciiTheme="majorBidi" w:hAnsiTheme="majorBidi" w:cstheme="majorBidi"/>
          <w:bCs/>
          <w:sz w:val="24"/>
          <w:szCs w:val="24"/>
        </w:rPr>
        <w:t xml:space="preserve"> </w:t>
      </w:r>
    </w:p>
    <w:p w:rsidR="008372A5" w:rsidRPr="00DE79C7" w:rsidRDefault="008372A5" w:rsidP="00DE79C7">
      <w:pPr>
        <w:pStyle w:val="ms-rteelement-p"/>
        <w:shd w:val="clear" w:color="auto" w:fill="FFFFFF"/>
        <w:spacing w:line="360" w:lineRule="auto"/>
        <w:jc w:val="both"/>
        <w:rPr>
          <w:rFonts w:asciiTheme="majorBidi" w:hAnsiTheme="majorBidi" w:cstheme="majorBidi"/>
          <w:color w:val="000000"/>
        </w:rPr>
      </w:pPr>
      <w:r w:rsidRPr="00DE79C7">
        <w:rPr>
          <w:rFonts w:asciiTheme="majorBidi" w:hAnsiTheme="majorBidi" w:cstheme="majorBidi"/>
        </w:rPr>
        <w:lastRenderedPageBreak/>
        <w:t xml:space="preserve">De ce fait, Il est très raisonnable de penser que nos émotions sont nos meilleurs indicateurs de performance. Elles sont utiles en management, négociation, résolution des problèmes, motivation, gestion de conflits. Elles nous aident à construire des relations durables et positives, favoriser le partage, la communication, la compréhension des autres…De nombreuses recherches sur les liens entre l’intelligence émotionnelle et la performance  démontrent que les managers émotionnellement intelligent performent plus et obtiennent des résultats impressionnants en milieu professionnel. Ils sont capables d’atteindre les objectifs de l’organisation, d’impacter l’humeur de leurs subordonnés et de créer un environnement de travail convivial </w:t>
      </w:r>
      <w:r w:rsidR="0032105F" w:rsidRPr="00DE79C7">
        <w:rPr>
          <w:rFonts w:asciiTheme="majorBidi" w:hAnsiTheme="majorBidi" w:cstheme="majorBidi"/>
        </w:rPr>
        <w:fldChar w:fldCharType="begin"/>
      </w:r>
      <w:r w:rsidRPr="00DE79C7">
        <w:rPr>
          <w:rFonts w:asciiTheme="majorBidi" w:hAnsiTheme="majorBidi" w:cstheme="majorBidi"/>
        </w:rPr>
        <w:instrText xml:space="preserve"> ADDIN ZOTERO_ITEM CSL_CITATION {"citationID":"7ffREkzN","properties":{"formattedCitation":"(KOTSOU, 2008)","plainCitation":"(KOTSOU, 2008)","noteIndex":0},"citationItems":[{"id":25,"uris":["http://zotero.org/users/5275358/items/PXC6UU8X"],"uri":["http://zotero.org/users/5275358/items/PXC6UU8X"],"itemData":{"id":25,"type":"book","title":"Intelligence émotionnelle et management","edition":"De Boeck","ISBN":"978-2-8041-5842-2","author":[{"family":"KOTSOU","given":"Ilios"}],"issued":{"date-parts":[["2008"]]}}}],"schema":"https://github.com/citation-style-language/schema/raw/master/csl-citation.json"} </w:instrText>
      </w:r>
      <w:r w:rsidR="0032105F" w:rsidRPr="00DE79C7">
        <w:rPr>
          <w:rFonts w:asciiTheme="majorBidi" w:hAnsiTheme="majorBidi" w:cstheme="majorBidi"/>
        </w:rPr>
        <w:fldChar w:fldCharType="separate"/>
      </w:r>
      <w:r w:rsidRPr="00DE79C7">
        <w:rPr>
          <w:rFonts w:asciiTheme="majorBidi" w:hAnsiTheme="majorBidi" w:cstheme="majorBidi"/>
        </w:rPr>
        <w:t>(KOTSOU, 2008)</w:t>
      </w:r>
      <w:r w:rsidR="0032105F" w:rsidRPr="00DE79C7">
        <w:rPr>
          <w:rFonts w:asciiTheme="majorBidi" w:hAnsiTheme="majorBidi" w:cstheme="majorBidi"/>
        </w:rPr>
        <w:fldChar w:fldCharType="end"/>
      </w:r>
      <w:r w:rsidRPr="00DE79C7">
        <w:rPr>
          <w:rFonts w:asciiTheme="majorBidi" w:hAnsiTheme="majorBidi" w:cstheme="majorBidi"/>
        </w:rPr>
        <w:t xml:space="preserve">. Cependant, le QE, ne demeure pas la seule compétence utile en entreprise, nous possédons tous un mélange d’intelligence émotionnelle et intellectuelle. En fait, </w:t>
      </w:r>
      <w:r w:rsidRPr="00DE79C7">
        <w:rPr>
          <w:rFonts w:asciiTheme="majorBidi" w:hAnsiTheme="majorBidi" w:cstheme="majorBidi"/>
          <w:color w:val="000000"/>
        </w:rPr>
        <w:t xml:space="preserve"> il existe une légère corrélation entre le QI et certains aspects de l’intelligence émotionnelle, mais ces deux entités sont largement indépendantes </w:t>
      </w:r>
      <w:r w:rsidR="0032105F" w:rsidRPr="00DE79C7">
        <w:rPr>
          <w:rFonts w:asciiTheme="majorBidi" w:hAnsiTheme="majorBidi" w:cstheme="majorBidi"/>
          <w:color w:val="000000"/>
        </w:rPr>
        <w:fldChar w:fldCharType="begin"/>
      </w:r>
      <w:r w:rsidRPr="00DE79C7">
        <w:rPr>
          <w:rFonts w:asciiTheme="majorBidi" w:hAnsiTheme="majorBidi" w:cstheme="majorBidi"/>
          <w:color w:val="000000"/>
        </w:rPr>
        <w:instrText xml:space="preserve"> ADDIN ZOTERO_ITEM CSL_CITATION {"citationID":"OplqE9HJ","properties":{"formattedCitation":"(GOLEMAN, 1995)","plainCitation":"(GOLEMAN, 1995)","noteIndex":0},"citationItems":[{"id":100,"uris":["http://zotero.org/users/5275358/items/9WCAPWPK"],"uri":["http://zotero.org/users/5275358/items/9WCAPWPK"],"itemData":{"id":100,"type":"book","title":"L'intelligence émotionnelle","edition":"J'AI LU","author":[{"family":"GOLEMAN","given":"Daniel"}],"issued":{"date-parts":[["1995"]]}}}],"schema":"https://github.com/citation-style-language/schema/raw/master/csl-citation.json"} </w:instrText>
      </w:r>
      <w:r w:rsidR="0032105F" w:rsidRPr="00DE79C7">
        <w:rPr>
          <w:rFonts w:asciiTheme="majorBidi" w:hAnsiTheme="majorBidi" w:cstheme="majorBidi"/>
          <w:color w:val="000000"/>
        </w:rPr>
        <w:fldChar w:fldCharType="separate"/>
      </w:r>
      <w:r w:rsidRPr="00DE79C7">
        <w:rPr>
          <w:rFonts w:asciiTheme="majorBidi" w:hAnsiTheme="majorBidi" w:cstheme="majorBidi"/>
        </w:rPr>
        <w:t>(GOLEMAN, 1995)</w:t>
      </w:r>
      <w:r w:rsidR="0032105F" w:rsidRPr="00DE79C7">
        <w:rPr>
          <w:rFonts w:asciiTheme="majorBidi" w:hAnsiTheme="majorBidi" w:cstheme="majorBidi"/>
          <w:color w:val="000000"/>
        </w:rPr>
        <w:fldChar w:fldCharType="end"/>
      </w:r>
      <w:r w:rsidRPr="00DE79C7">
        <w:rPr>
          <w:rFonts w:asciiTheme="majorBidi" w:hAnsiTheme="majorBidi" w:cstheme="majorBidi"/>
          <w:color w:val="000000"/>
        </w:rPr>
        <w:t>.</w:t>
      </w:r>
    </w:p>
    <w:p w:rsidR="008372A5" w:rsidRPr="00DE79C7" w:rsidRDefault="008372A5" w:rsidP="00DE79C7">
      <w:pPr>
        <w:pStyle w:val="ms-rteelement-p"/>
        <w:shd w:val="clear" w:color="auto" w:fill="FFFFFF"/>
        <w:spacing w:line="360" w:lineRule="auto"/>
        <w:jc w:val="both"/>
        <w:rPr>
          <w:rFonts w:asciiTheme="majorBidi" w:hAnsiTheme="majorBidi" w:cstheme="majorBidi"/>
        </w:rPr>
      </w:pPr>
      <w:r w:rsidRPr="00DE79C7">
        <w:rPr>
          <w:rFonts w:asciiTheme="majorBidi" w:hAnsiTheme="majorBidi" w:cstheme="majorBidi"/>
        </w:rPr>
        <w:t xml:space="preserve">Cet article tente, à l’aide d’une étude exploratoire, de comprendre le concept de l’intelligence émotionnelle dans le </w:t>
      </w:r>
      <w:proofErr w:type="spellStart"/>
      <w:r w:rsidRPr="00DE79C7">
        <w:rPr>
          <w:rFonts w:asciiTheme="majorBidi" w:hAnsiTheme="majorBidi" w:cstheme="majorBidi"/>
        </w:rPr>
        <w:t>codir</w:t>
      </w:r>
      <w:proofErr w:type="spellEnd"/>
      <w:r w:rsidRPr="00DE79C7">
        <w:rPr>
          <w:rFonts w:asciiTheme="majorBidi" w:hAnsiTheme="majorBidi" w:cstheme="majorBidi"/>
        </w:rPr>
        <w:t xml:space="preserve"> des entreprises marocaines, portons-nous un intérêt à l’identification, compréhension et gestion des émotions des collaborateurs, dans quelles circonstances et comment ca se mobilise. </w:t>
      </w:r>
    </w:p>
    <w:p w:rsidR="008372A5" w:rsidRPr="00DE79C7" w:rsidRDefault="008372A5" w:rsidP="00DE79C7">
      <w:pPr>
        <w:pStyle w:val="ms-rteelement-p"/>
        <w:shd w:val="clear" w:color="auto" w:fill="FFFFFF"/>
        <w:spacing w:line="360" w:lineRule="auto"/>
        <w:jc w:val="both"/>
        <w:rPr>
          <w:rFonts w:asciiTheme="majorBidi" w:hAnsiTheme="majorBidi" w:cstheme="majorBidi"/>
        </w:rPr>
      </w:pPr>
      <w:r w:rsidRPr="00DE79C7">
        <w:rPr>
          <w:rFonts w:asciiTheme="majorBidi" w:hAnsiTheme="majorBidi" w:cstheme="majorBidi"/>
        </w:rPr>
        <w:t>Ensuite, comme la performance est un concept multidimensionnel, cette étude se demande dans quelle mesure les comportements de citoyenneté organisationnelle peuvent constituer un KPI de l’entreprise et peuvent impacter la performance organisationnelle outre la performance à la tâche.</w:t>
      </w:r>
    </w:p>
    <w:p w:rsidR="008372A5" w:rsidRPr="00DE79C7" w:rsidRDefault="008372A5" w:rsidP="00DE79C7">
      <w:pPr>
        <w:pStyle w:val="ms-rteelement-p"/>
        <w:shd w:val="clear" w:color="auto" w:fill="FFFFFF"/>
        <w:spacing w:line="360" w:lineRule="auto"/>
        <w:jc w:val="both"/>
        <w:rPr>
          <w:rFonts w:asciiTheme="majorBidi" w:hAnsiTheme="majorBidi" w:cstheme="majorBidi"/>
        </w:rPr>
      </w:pPr>
      <w:r w:rsidRPr="00DE79C7">
        <w:rPr>
          <w:rFonts w:asciiTheme="majorBidi" w:hAnsiTheme="majorBidi" w:cstheme="majorBidi"/>
        </w:rPr>
        <w:t xml:space="preserve">Ainsi, le premier intérêt de cette recherche est d’illustrer l’importance jouée par les émotions et leur utilité par rapport à la performance de l’entreprise. </w:t>
      </w:r>
    </w:p>
    <w:p w:rsidR="008372A5" w:rsidRPr="00DE79C7" w:rsidRDefault="008372A5" w:rsidP="00DE79C7">
      <w:pPr>
        <w:pStyle w:val="ms-rteelement-p"/>
        <w:shd w:val="clear" w:color="auto" w:fill="FFFFFF"/>
        <w:spacing w:line="360" w:lineRule="auto"/>
        <w:jc w:val="both"/>
        <w:rPr>
          <w:rFonts w:asciiTheme="majorBidi" w:hAnsiTheme="majorBidi" w:cstheme="majorBidi"/>
        </w:rPr>
      </w:pPr>
      <w:r w:rsidRPr="00DE79C7">
        <w:rPr>
          <w:rFonts w:asciiTheme="majorBidi" w:hAnsiTheme="majorBidi" w:cstheme="majorBidi"/>
        </w:rPr>
        <w:t>Nous proposons, dans une première partie, un survol historique afin d’en préciser les différentes phases de développement des émotions, dans une deuxième partie, nous analysons les recherches s’intéressant aux liens entre intelligence émotionnelle et performance organisationnelle (Performance à la tâche et comportement de citoyenneté organisationnelle). Nous présentons, en troisième partie, la méthodologie qualitative mobilisée, puis les résultats sur quatre entretiens de managers. Enfin, en conclusion, nous traitons des apports et des limites de cette recherche.</w:t>
      </w:r>
    </w:p>
    <w:p w:rsidR="008372A5" w:rsidRPr="00DE79C7" w:rsidRDefault="008372A5" w:rsidP="00DE79C7">
      <w:pPr>
        <w:pStyle w:val="Default"/>
        <w:numPr>
          <w:ilvl w:val="0"/>
          <w:numId w:val="3"/>
        </w:numPr>
        <w:spacing w:line="360" w:lineRule="auto"/>
        <w:jc w:val="both"/>
        <w:rPr>
          <w:rFonts w:asciiTheme="majorBidi" w:hAnsiTheme="majorBidi" w:cstheme="majorBidi"/>
          <w:b/>
          <w:color w:val="auto"/>
          <w:sz w:val="28"/>
          <w:szCs w:val="28"/>
        </w:rPr>
      </w:pPr>
      <w:r w:rsidRPr="00DE79C7">
        <w:rPr>
          <w:rFonts w:asciiTheme="majorBidi" w:hAnsiTheme="majorBidi" w:cstheme="majorBidi"/>
          <w:b/>
          <w:color w:val="auto"/>
          <w:sz w:val="28"/>
          <w:szCs w:val="28"/>
        </w:rPr>
        <w:lastRenderedPageBreak/>
        <w:t>UN SURVOL HISTORIQUE SUR LE CONCEPT D’INTELLIGENCE EMOTIONNELLE</w:t>
      </w:r>
    </w:p>
    <w:p w:rsidR="008372A5" w:rsidRPr="00DE79C7" w:rsidRDefault="008372A5" w:rsidP="00DE79C7">
      <w:pPr>
        <w:spacing w:line="360" w:lineRule="auto"/>
        <w:jc w:val="both"/>
        <w:rPr>
          <w:rFonts w:asciiTheme="majorBidi" w:hAnsiTheme="majorBidi" w:cstheme="majorBidi"/>
          <w:color w:val="000000" w:themeColor="text1"/>
          <w:sz w:val="24"/>
          <w:szCs w:val="24"/>
        </w:rPr>
      </w:pPr>
      <w:r w:rsidRPr="00DE79C7">
        <w:rPr>
          <w:rFonts w:asciiTheme="majorBidi" w:hAnsiTheme="majorBidi" w:cstheme="majorBidi"/>
          <w:sz w:val="24"/>
          <w:szCs w:val="24"/>
        </w:rPr>
        <w:t>Pour que le concept d'intelligence émotionnelle soit compris, tout d'abord, il sera judicieux d'examiner le concept d'intelligence et d'émotion. La définition de l’émotion fait encore débat dans la littérature.</w:t>
      </w:r>
      <w:r w:rsidRPr="00DE79C7">
        <w:rPr>
          <w:rFonts w:asciiTheme="majorBidi" w:hAnsiTheme="majorBidi" w:cstheme="majorBidi"/>
          <w:b/>
          <w:bCs/>
          <w:sz w:val="24"/>
          <w:szCs w:val="24"/>
        </w:rPr>
        <w:t xml:space="preserve"> </w:t>
      </w:r>
      <w:r w:rsidRPr="00DE79C7">
        <w:rPr>
          <w:rFonts w:asciiTheme="majorBidi" w:hAnsiTheme="majorBidi" w:cstheme="majorBidi"/>
          <w:sz w:val="24"/>
          <w:szCs w:val="24"/>
        </w:rPr>
        <w:t xml:space="preserve">  </w:t>
      </w:r>
      <w:r w:rsidRPr="00DE79C7">
        <w:rPr>
          <w:rFonts w:asciiTheme="majorBidi" w:hAnsiTheme="majorBidi" w:cstheme="majorBidi"/>
          <w:color w:val="000000" w:themeColor="text1"/>
          <w:sz w:val="24"/>
          <w:szCs w:val="24"/>
        </w:rPr>
        <w:t>Etymologiquement, le terme « émotion » se compose du verbe latin ‘</w:t>
      </w:r>
      <w:proofErr w:type="spellStart"/>
      <w:r w:rsidRPr="00DE79C7">
        <w:rPr>
          <w:rFonts w:asciiTheme="majorBidi" w:hAnsiTheme="majorBidi" w:cstheme="majorBidi"/>
          <w:color w:val="000000" w:themeColor="text1"/>
          <w:sz w:val="24"/>
          <w:szCs w:val="24"/>
        </w:rPr>
        <w:t>motere</w:t>
      </w:r>
      <w:proofErr w:type="spellEnd"/>
      <w:r w:rsidRPr="00DE79C7">
        <w:rPr>
          <w:rFonts w:asciiTheme="majorBidi" w:hAnsiTheme="majorBidi" w:cstheme="majorBidi"/>
          <w:color w:val="000000" w:themeColor="text1"/>
          <w:sz w:val="24"/>
          <w:szCs w:val="24"/>
        </w:rPr>
        <w:t xml:space="preserve">’, voulant dire « mouvoir » et du préfixe ‘é’, qui signifie un mouvement vers l’extérieur ou mettre en mouvement et cette étymologie suggère bien une tendance à agir, à se mettre en mouvement à l’intérieur, comme à l’extérieur </w:t>
      </w:r>
      <w:r w:rsidR="0032105F" w:rsidRPr="00DE79C7">
        <w:rPr>
          <w:rFonts w:asciiTheme="majorBidi" w:hAnsiTheme="majorBidi" w:cstheme="majorBidi"/>
          <w:color w:val="000000" w:themeColor="text1"/>
          <w:sz w:val="24"/>
          <w:szCs w:val="24"/>
        </w:rPr>
        <w:fldChar w:fldCharType="begin"/>
      </w:r>
      <w:r w:rsidRPr="00DE79C7">
        <w:rPr>
          <w:rFonts w:asciiTheme="majorBidi" w:hAnsiTheme="majorBidi" w:cstheme="majorBidi"/>
          <w:color w:val="000000" w:themeColor="text1"/>
          <w:sz w:val="24"/>
          <w:szCs w:val="24"/>
        </w:rPr>
        <w:instrText xml:space="preserve"> ADDIN ZOTERO_ITEM CSL_CITATION {"citationID":"miBoNIlz","properties":{"formattedCitation":"(GOLEMAN, 1995)","plainCitation":"(GOLEMAN, 1995)","noteIndex":0},"citationItems":[{"id":100,"uris":["http://zotero.org/users/5275358/items/9WCAPWPK"],"uri":["http://zotero.org/users/5275358/items/9WCAPWPK"],"itemData":{"id":100,"type":"book","title":"L'intelligence émotionnelle","edition":"J'AI LU","author":[{"family":"GOLEMAN","given":"Daniel"}],"issued":{"date-parts":[["1995"]]}}}],"schema":"https://github.com/citation-style-language/schema/raw/master/csl-citation.json"} </w:instrText>
      </w:r>
      <w:r w:rsidR="0032105F" w:rsidRPr="00DE79C7">
        <w:rPr>
          <w:rFonts w:asciiTheme="majorBidi" w:hAnsiTheme="majorBidi" w:cstheme="majorBidi"/>
          <w:color w:val="000000" w:themeColor="text1"/>
          <w:sz w:val="24"/>
          <w:szCs w:val="24"/>
        </w:rPr>
        <w:fldChar w:fldCharType="separate"/>
      </w:r>
      <w:r w:rsidRPr="00DE79C7">
        <w:rPr>
          <w:rFonts w:asciiTheme="majorBidi" w:hAnsiTheme="majorBidi" w:cstheme="majorBidi"/>
          <w:sz w:val="24"/>
          <w:szCs w:val="24"/>
        </w:rPr>
        <w:t>(GOLEMAN, 1995)</w:t>
      </w:r>
      <w:r w:rsidR="0032105F" w:rsidRPr="00DE79C7">
        <w:rPr>
          <w:rFonts w:asciiTheme="majorBidi" w:hAnsiTheme="majorBidi" w:cstheme="majorBidi"/>
          <w:color w:val="000000" w:themeColor="text1"/>
          <w:sz w:val="24"/>
          <w:szCs w:val="24"/>
        </w:rPr>
        <w:fldChar w:fldCharType="end"/>
      </w:r>
    </w:p>
    <w:p w:rsidR="008372A5" w:rsidRPr="00DE79C7" w:rsidRDefault="008372A5" w:rsidP="00DE79C7">
      <w:pPr>
        <w:spacing w:line="360" w:lineRule="auto"/>
        <w:jc w:val="both"/>
        <w:rPr>
          <w:rFonts w:asciiTheme="majorBidi" w:hAnsiTheme="majorBidi" w:cstheme="majorBidi"/>
          <w:color w:val="000000" w:themeColor="text1"/>
          <w:sz w:val="24"/>
          <w:szCs w:val="24"/>
        </w:rPr>
      </w:pPr>
      <w:r w:rsidRPr="00DE79C7">
        <w:rPr>
          <w:rFonts w:asciiTheme="majorBidi" w:hAnsiTheme="majorBidi" w:cstheme="majorBidi"/>
          <w:color w:val="000000" w:themeColor="text1"/>
          <w:sz w:val="24"/>
          <w:szCs w:val="24"/>
        </w:rPr>
        <w:t>Dans la Grèce antique, deux éminentes réflexions ont été menées sur le sujet des émotions, la vision de Platon et d’Aristote, Selon Platon, l’émotion est considérée comme venant pervertir la raison, troubler le jugement, et qui fallait les refouler et les bannir. En revanche, Aristote relève une conception plus positive de l’émotion puisqu’il la considère comme «</w:t>
      </w:r>
      <w:r w:rsidRPr="00DE79C7">
        <w:rPr>
          <w:rFonts w:asciiTheme="majorBidi" w:hAnsiTheme="majorBidi" w:cstheme="majorBidi"/>
          <w:i/>
          <w:iCs/>
          <w:color w:val="000000" w:themeColor="text1"/>
          <w:sz w:val="24"/>
          <w:szCs w:val="24"/>
        </w:rPr>
        <w:t> un stimulus utile permettant d’évaluer le potentiel de gain ou de plaisir d’une action</w:t>
      </w:r>
      <w:r w:rsidRPr="00DE79C7">
        <w:rPr>
          <w:rFonts w:asciiTheme="majorBidi" w:hAnsiTheme="majorBidi" w:cstheme="majorBidi"/>
          <w:color w:val="000000" w:themeColor="text1"/>
          <w:sz w:val="24"/>
          <w:szCs w:val="24"/>
        </w:rPr>
        <w:t xml:space="preserve"> » </w:t>
      </w:r>
      <w:r w:rsidR="0032105F" w:rsidRPr="00DE79C7">
        <w:rPr>
          <w:rFonts w:asciiTheme="majorBidi" w:hAnsiTheme="majorBidi" w:cstheme="majorBidi"/>
          <w:color w:val="000000" w:themeColor="text1"/>
          <w:sz w:val="24"/>
          <w:szCs w:val="24"/>
        </w:rPr>
        <w:fldChar w:fldCharType="begin"/>
      </w:r>
      <w:r w:rsidRPr="00DE79C7">
        <w:rPr>
          <w:rFonts w:asciiTheme="majorBidi" w:hAnsiTheme="majorBidi" w:cstheme="majorBidi"/>
          <w:color w:val="000000" w:themeColor="text1"/>
          <w:sz w:val="24"/>
          <w:szCs w:val="24"/>
        </w:rPr>
        <w:instrText xml:space="preserve"> ADDIN ZOTERO_ITEM CSL_CITATION {"citationID":"FjRXuW9S","properties":{"formattedCitation":"(KOTSOU, 2008)","plainCitation":"(KOTSOU, 2008)","noteIndex":0},"citationItems":[{"id":25,"uris":["http://zotero.org/users/5275358/items/PXC6UU8X"],"uri":["http://zotero.org/users/5275358/items/PXC6UU8X"],"itemData":{"id":25,"type":"book","title":"Intelligence émotionnelle et management","edition":"De Boeck","ISBN":"978-2-8041-5842-2","author":[{"family":"KOTSOU","given":"Ilios"}],"issued":{"date-parts":[["2008"]]}}}],"schema":"https://github.com/citation-style-language/schema/raw/master/csl-citation.json"} </w:instrText>
      </w:r>
      <w:r w:rsidR="0032105F" w:rsidRPr="00DE79C7">
        <w:rPr>
          <w:rFonts w:asciiTheme="majorBidi" w:hAnsiTheme="majorBidi" w:cstheme="majorBidi"/>
          <w:color w:val="000000" w:themeColor="text1"/>
          <w:sz w:val="24"/>
          <w:szCs w:val="24"/>
        </w:rPr>
        <w:fldChar w:fldCharType="separate"/>
      </w:r>
      <w:r w:rsidRPr="00DE79C7">
        <w:rPr>
          <w:rFonts w:asciiTheme="majorBidi" w:hAnsiTheme="majorBidi" w:cstheme="majorBidi"/>
          <w:sz w:val="24"/>
          <w:szCs w:val="24"/>
        </w:rPr>
        <w:t>(KOTSOU, 2008)</w:t>
      </w:r>
      <w:r w:rsidR="0032105F" w:rsidRPr="00DE79C7">
        <w:rPr>
          <w:rFonts w:asciiTheme="majorBidi" w:hAnsiTheme="majorBidi" w:cstheme="majorBidi"/>
          <w:color w:val="000000" w:themeColor="text1"/>
          <w:sz w:val="24"/>
          <w:szCs w:val="24"/>
        </w:rPr>
        <w:fldChar w:fldCharType="end"/>
      </w:r>
    </w:p>
    <w:p w:rsidR="008372A5" w:rsidRPr="00DE79C7" w:rsidRDefault="008372A5" w:rsidP="00DE79C7">
      <w:pPr>
        <w:shd w:val="clear" w:color="auto" w:fill="FFFFFF"/>
        <w:spacing w:after="0" w:line="360" w:lineRule="auto"/>
        <w:jc w:val="both"/>
        <w:rPr>
          <w:rFonts w:asciiTheme="majorBidi" w:eastAsia="Times New Roman" w:hAnsiTheme="majorBidi" w:cstheme="majorBidi"/>
          <w:color w:val="231F20"/>
          <w:sz w:val="24"/>
          <w:szCs w:val="24"/>
          <w:lang w:eastAsia="fr-FR"/>
        </w:rPr>
      </w:pPr>
      <w:r w:rsidRPr="00DE79C7">
        <w:rPr>
          <w:rFonts w:asciiTheme="majorBidi" w:hAnsiTheme="majorBidi" w:cstheme="majorBidi"/>
          <w:color w:val="000000" w:themeColor="text1"/>
          <w:sz w:val="24"/>
          <w:szCs w:val="24"/>
        </w:rPr>
        <w:t>D’autres théories ont essayé de donner une définition</w:t>
      </w:r>
      <w:r w:rsidRPr="00DE79C7">
        <w:rPr>
          <w:rFonts w:asciiTheme="majorBidi" w:hAnsiTheme="majorBidi" w:cstheme="majorBidi"/>
          <w:b/>
          <w:bCs/>
          <w:color w:val="000000" w:themeColor="text1"/>
          <w:sz w:val="24"/>
          <w:szCs w:val="24"/>
        </w:rPr>
        <w:t xml:space="preserve"> </w:t>
      </w:r>
      <w:r w:rsidRPr="00DE79C7">
        <w:rPr>
          <w:rFonts w:asciiTheme="majorBidi" w:eastAsia="Times New Roman" w:hAnsiTheme="majorBidi" w:cstheme="majorBidi"/>
          <w:color w:val="231F20"/>
          <w:sz w:val="24"/>
          <w:szCs w:val="24"/>
          <w:lang w:eastAsia="fr-FR"/>
        </w:rPr>
        <w:t xml:space="preserve">multi  </w:t>
      </w:r>
      <w:r w:rsidRPr="00DE79C7">
        <w:rPr>
          <w:rFonts w:asciiTheme="majorBidi" w:hAnsiTheme="majorBidi" w:cstheme="majorBidi"/>
          <w:color w:val="000000" w:themeColor="text1"/>
          <w:sz w:val="24"/>
          <w:szCs w:val="24"/>
        </w:rPr>
        <w:t xml:space="preserve">componentielle de l’émotion incluant des processus comportementaux, cognitifs et motivationnels </w:t>
      </w:r>
      <w:r w:rsidR="0032105F" w:rsidRPr="00DE79C7">
        <w:rPr>
          <w:rFonts w:asciiTheme="majorBidi" w:eastAsia="Times New Roman" w:hAnsiTheme="majorBidi" w:cstheme="majorBidi"/>
          <w:color w:val="231F20"/>
          <w:sz w:val="24"/>
          <w:szCs w:val="24"/>
          <w:lang w:eastAsia="fr-FR"/>
        </w:rPr>
        <w:fldChar w:fldCharType="begin"/>
      </w:r>
      <w:r w:rsidRPr="00DE79C7">
        <w:rPr>
          <w:rFonts w:asciiTheme="majorBidi" w:eastAsia="Times New Roman" w:hAnsiTheme="majorBidi" w:cstheme="majorBidi"/>
          <w:color w:val="231F20"/>
          <w:sz w:val="24"/>
          <w:szCs w:val="24"/>
          <w:lang w:eastAsia="fr-FR"/>
        </w:rPr>
        <w:instrText xml:space="preserve"> ADDIN ZOTERO_ITEM CSL_CITATION {"citationID":"VgAzif70","properties":{"formattedCitation":"(COULON, and LAFITTE, 2016)","plainCitation":"(COULON, and LAFITTE, 2016)","noteIndex":0},"citationItems":[{"id":110,"uris":["http://zotero.org/users/5275358/items/CJSC76TU"],"uri":["http://zotero.org/users/5275358/items/CJSC76TU"],"itemData":{"id":110,"type":"book","title":"De l'intelligence économique à l'intelligence émotionnelle dans l'entreprise","number-of-pages":"202","edition":"Maxima","ISBN":"978-2-84001-874-2","author":[{"family":"COULON,","given":"Gérard"},{"family":"LAFITTE","given":"Catherine"}],"issued":{"date-parts":[["2016"]]}}}],"schema":"https://github.com/citation-style-language/schema/raw/master/csl-citation.json"} </w:instrText>
      </w:r>
      <w:r w:rsidR="0032105F" w:rsidRPr="00DE79C7">
        <w:rPr>
          <w:rFonts w:asciiTheme="majorBidi" w:eastAsia="Times New Roman" w:hAnsiTheme="majorBidi" w:cstheme="majorBidi"/>
          <w:color w:val="231F20"/>
          <w:sz w:val="24"/>
          <w:szCs w:val="24"/>
          <w:lang w:eastAsia="fr-FR"/>
        </w:rPr>
        <w:fldChar w:fldCharType="separate"/>
      </w:r>
      <w:r w:rsidRPr="00DE79C7">
        <w:rPr>
          <w:rFonts w:asciiTheme="majorBidi" w:hAnsiTheme="majorBidi" w:cstheme="majorBidi"/>
          <w:sz w:val="24"/>
          <w:szCs w:val="24"/>
        </w:rPr>
        <w:t>(COULON, and LAFITTE, 2016)</w:t>
      </w:r>
      <w:r w:rsidR="0032105F" w:rsidRPr="00DE79C7">
        <w:rPr>
          <w:rFonts w:asciiTheme="majorBidi" w:eastAsia="Times New Roman" w:hAnsiTheme="majorBidi" w:cstheme="majorBidi"/>
          <w:color w:val="231F20"/>
          <w:sz w:val="24"/>
          <w:szCs w:val="24"/>
          <w:lang w:eastAsia="fr-FR"/>
        </w:rPr>
        <w:fldChar w:fldCharType="end"/>
      </w:r>
      <w:r w:rsidRPr="00DE79C7">
        <w:rPr>
          <w:rFonts w:asciiTheme="majorBidi" w:eastAsia="Times New Roman" w:hAnsiTheme="majorBidi" w:cstheme="majorBidi"/>
          <w:color w:val="231F20"/>
          <w:sz w:val="24"/>
          <w:szCs w:val="24"/>
          <w:lang w:eastAsia="fr-FR"/>
        </w:rPr>
        <w:t xml:space="preserve">. </w:t>
      </w:r>
    </w:p>
    <w:p w:rsidR="008372A5" w:rsidRPr="00DE79C7" w:rsidRDefault="008372A5" w:rsidP="00DE79C7">
      <w:pPr>
        <w:shd w:val="clear" w:color="auto" w:fill="FFFFFF"/>
        <w:spacing w:after="0" w:line="360" w:lineRule="auto"/>
        <w:jc w:val="both"/>
        <w:rPr>
          <w:rFonts w:asciiTheme="majorBidi" w:eastAsia="Times New Roman" w:hAnsiTheme="majorBidi" w:cstheme="majorBidi"/>
          <w:color w:val="000000"/>
          <w:spacing w:val="1"/>
          <w:sz w:val="24"/>
          <w:szCs w:val="24"/>
          <w:lang w:eastAsia="fr-FR"/>
        </w:rPr>
      </w:pPr>
    </w:p>
    <w:p w:rsidR="008372A5" w:rsidRPr="00DE79C7" w:rsidRDefault="008372A5" w:rsidP="00DE79C7">
      <w:pPr>
        <w:shd w:val="clear" w:color="auto" w:fill="FFFFFF"/>
        <w:spacing w:after="0" w:line="360" w:lineRule="auto"/>
        <w:jc w:val="both"/>
        <w:rPr>
          <w:rFonts w:asciiTheme="majorBidi" w:eastAsia="Times New Roman" w:hAnsiTheme="majorBidi" w:cstheme="majorBidi"/>
          <w:color w:val="000000"/>
          <w:sz w:val="24"/>
          <w:szCs w:val="24"/>
          <w:lang w:eastAsia="fr-FR"/>
        </w:rPr>
      </w:pPr>
      <w:r w:rsidRPr="00DE79C7">
        <w:rPr>
          <w:rFonts w:asciiTheme="majorBidi" w:eastAsia="Times New Roman" w:hAnsiTheme="majorBidi" w:cstheme="majorBidi"/>
          <w:color w:val="000000"/>
          <w:spacing w:val="1"/>
          <w:sz w:val="24"/>
          <w:szCs w:val="24"/>
          <w:lang w:eastAsia="fr-FR"/>
        </w:rPr>
        <w:t xml:space="preserve">Le mot intelligence est dérivé du mot latin </w:t>
      </w:r>
      <w:proofErr w:type="spellStart"/>
      <w:r w:rsidRPr="00DE79C7">
        <w:rPr>
          <w:rFonts w:asciiTheme="majorBidi" w:eastAsia="Times New Roman" w:hAnsiTheme="majorBidi" w:cstheme="majorBidi"/>
          <w:color w:val="000000"/>
          <w:spacing w:val="1"/>
          <w:sz w:val="24"/>
          <w:szCs w:val="24"/>
          <w:lang w:eastAsia="fr-FR"/>
        </w:rPr>
        <w:t>intellegentia</w:t>
      </w:r>
      <w:proofErr w:type="spellEnd"/>
      <w:r w:rsidRPr="00DE79C7">
        <w:rPr>
          <w:rFonts w:asciiTheme="majorBidi" w:eastAsia="Times New Roman" w:hAnsiTheme="majorBidi" w:cstheme="majorBidi"/>
          <w:color w:val="000000"/>
          <w:spacing w:val="1"/>
          <w:sz w:val="24"/>
          <w:szCs w:val="24"/>
          <w:lang w:eastAsia="fr-FR"/>
        </w:rPr>
        <w:t>, signifiant « </w:t>
      </w:r>
      <w:r w:rsidRPr="00DE79C7">
        <w:rPr>
          <w:rFonts w:asciiTheme="majorBidi" w:eastAsia="Times New Roman" w:hAnsiTheme="majorBidi" w:cstheme="majorBidi"/>
          <w:i/>
          <w:iCs/>
          <w:color w:val="000000"/>
          <w:spacing w:val="1"/>
          <w:sz w:val="24"/>
          <w:szCs w:val="24"/>
          <w:lang w:eastAsia="fr-FR"/>
        </w:rPr>
        <w:t xml:space="preserve">la </w:t>
      </w:r>
      <w:r w:rsidRPr="00DE79C7">
        <w:rPr>
          <w:rFonts w:asciiTheme="majorBidi" w:eastAsia="Times New Roman" w:hAnsiTheme="majorBidi" w:cstheme="majorBidi"/>
          <w:i/>
          <w:iCs/>
          <w:color w:val="000000"/>
          <w:sz w:val="24"/>
          <w:szCs w:val="24"/>
          <w:lang w:eastAsia="fr-FR"/>
        </w:rPr>
        <w:t>faculté de comprendre, d’analyser et de raisonner. C’est un centre de traitement des informations situé dans le lobe préfrontal du cerveau impactant les autres zones </w:t>
      </w:r>
      <w:r w:rsidRPr="00DE79C7">
        <w:rPr>
          <w:rFonts w:asciiTheme="majorBidi" w:eastAsia="Times New Roman" w:hAnsiTheme="majorBidi" w:cstheme="majorBidi"/>
          <w:color w:val="000000"/>
          <w:sz w:val="24"/>
          <w:szCs w:val="24"/>
          <w:lang w:eastAsia="fr-FR"/>
        </w:rPr>
        <w:t>»</w:t>
      </w:r>
      <w:r w:rsidRPr="00DE79C7">
        <w:rPr>
          <w:rFonts w:asciiTheme="majorBidi" w:eastAsia="Times New Roman" w:hAnsiTheme="majorBidi" w:cstheme="majorBidi"/>
          <w:b/>
          <w:bCs/>
          <w:color w:val="000000"/>
          <w:sz w:val="24"/>
          <w:szCs w:val="24"/>
          <w:lang w:eastAsia="fr-FR"/>
        </w:rPr>
        <w:t xml:space="preserve"> </w:t>
      </w:r>
      <w:r w:rsidR="0032105F" w:rsidRPr="00DE79C7">
        <w:rPr>
          <w:rFonts w:asciiTheme="majorBidi" w:eastAsia="Times New Roman" w:hAnsiTheme="majorBidi" w:cstheme="majorBidi"/>
          <w:color w:val="000000"/>
          <w:sz w:val="24"/>
          <w:szCs w:val="24"/>
          <w:lang w:eastAsia="fr-FR"/>
        </w:rPr>
        <w:fldChar w:fldCharType="begin"/>
      </w:r>
      <w:r w:rsidRPr="00DE79C7">
        <w:rPr>
          <w:rFonts w:asciiTheme="majorBidi" w:eastAsia="Times New Roman" w:hAnsiTheme="majorBidi" w:cstheme="majorBidi"/>
          <w:color w:val="000000"/>
          <w:sz w:val="24"/>
          <w:szCs w:val="24"/>
          <w:lang w:eastAsia="fr-FR"/>
        </w:rPr>
        <w:instrText xml:space="preserve"> ADDIN ZOTERO_ITEM CSL_CITATION {"citationID":"t8YNgzpO","properties":{"formattedCitation":"(GAILLIEGUE, 2016)","plainCitation":"(GAILLIEGUE, 2016)","noteIndex":0},"citationItems":[{"id":106,"uris":["http://zotero.org/users/5275358/items/TPQ3NUSM"],"uri":["http://zotero.org/users/5275358/items/TPQ3NUSM"],"itemData":{"id":106,"type":"book","title":"L'intelligence émotionnelle : Une alliée pour votre vie personnelle et professionnelle","publisher":"L'Harmattan","number-of-pages":"234","ISBN":"978-2-343-08839-6","author":[{"family":"GAILLIEGUE","given":"Didier"}],"issued":{"date-parts":[["2016"]]}}}],"schema":"https://github.com/citation-style-language/schema/raw/master/csl-citation.json"} </w:instrText>
      </w:r>
      <w:r w:rsidR="0032105F" w:rsidRPr="00DE79C7">
        <w:rPr>
          <w:rFonts w:asciiTheme="majorBidi" w:eastAsia="Times New Roman" w:hAnsiTheme="majorBidi" w:cstheme="majorBidi"/>
          <w:color w:val="000000"/>
          <w:sz w:val="24"/>
          <w:szCs w:val="24"/>
          <w:lang w:eastAsia="fr-FR"/>
        </w:rPr>
        <w:fldChar w:fldCharType="separate"/>
      </w:r>
      <w:r w:rsidRPr="00DE79C7">
        <w:rPr>
          <w:rFonts w:asciiTheme="majorBidi" w:hAnsiTheme="majorBidi" w:cstheme="majorBidi"/>
          <w:sz w:val="24"/>
          <w:szCs w:val="24"/>
        </w:rPr>
        <w:t>(GAILLIEGUE, 2016)</w:t>
      </w:r>
      <w:r w:rsidR="0032105F" w:rsidRPr="00DE79C7">
        <w:rPr>
          <w:rFonts w:asciiTheme="majorBidi" w:eastAsia="Times New Roman" w:hAnsiTheme="majorBidi" w:cstheme="majorBidi"/>
          <w:color w:val="000000"/>
          <w:sz w:val="24"/>
          <w:szCs w:val="24"/>
          <w:lang w:eastAsia="fr-FR"/>
        </w:rPr>
        <w:fldChar w:fldCharType="end"/>
      </w:r>
    </w:p>
    <w:p w:rsidR="008372A5" w:rsidRPr="00DE79C7" w:rsidRDefault="008372A5" w:rsidP="00DE79C7">
      <w:pPr>
        <w:tabs>
          <w:tab w:val="left" w:pos="567"/>
        </w:tabs>
        <w:spacing w:line="360" w:lineRule="auto"/>
        <w:jc w:val="both"/>
        <w:rPr>
          <w:rFonts w:asciiTheme="majorBidi" w:hAnsiTheme="majorBidi" w:cstheme="majorBidi"/>
          <w:bCs/>
          <w:sz w:val="24"/>
          <w:szCs w:val="24"/>
        </w:rPr>
      </w:pPr>
      <w:r w:rsidRPr="00DE79C7">
        <w:rPr>
          <w:rFonts w:asciiTheme="majorBidi" w:hAnsiTheme="majorBidi" w:cstheme="majorBidi"/>
          <w:bCs/>
          <w:sz w:val="24"/>
          <w:szCs w:val="24"/>
        </w:rPr>
        <w:t xml:space="preserve">Le terme d'intelligence émotionnelle (IE) est présent dans le domaine de la psychologie, et des sciences sociales depuis assez longtemps, bien que ce ne soit qu'en 1990 que le concept ait été popularisé par la publication du premier article sur l’intelligence émotionnelle </w:t>
      </w:r>
      <w:r w:rsidR="0032105F" w:rsidRPr="00DE79C7">
        <w:rPr>
          <w:rFonts w:asciiTheme="majorBidi" w:hAnsiTheme="majorBidi" w:cstheme="majorBidi"/>
          <w:bCs/>
          <w:sz w:val="24"/>
          <w:szCs w:val="24"/>
        </w:rPr>
        <w:fldChar w:fldCharType="begin"/>
      </w:r>
      <w:r w:rsidRPr="00DE79C7">
        <w:rPr>
          <w:rFonts w:asciiTheme="majorBidi" w:hAnsiTheme="majorBidi" w:cstheme="majorBidi"/>
          <w:bCs/>
          <w:sz w:val="24"/>
          <w:szCs w:val="24"/>
        </w:rPr>
        <w:instrText xml:space="preserve"> ADDIN ZOTERO_ITEM CSL_CITATION {"citationID":"0R6AZpPx","properties":{"formattedCitation":"(Salovey and Mayer, 1990)","plainCitation":"(Salovey and Mayer, 1990)","noteIndex":0},"citationItems":[{"id":24,"uris":["http://zotero.org/users/5275358/items/B5Z6SZ84"],"uri":["http://zotero.org/users/5275358/items/B5Z6SZ84"],"itemData":{"id":24,"type":"article-journal","title":"EMOTIONAL INTELLIGENCE","page":"27","source":"Zotero","abstract":"This article presents a framework for emotiolllJl intelligenCl!, a set of skills hypothesized to contribute to the accurate appraisal and expression of emotion in oneself and in others, the effective regulation of emotion in self and others, and the use of feelings to motivate, plan, and achieve in one's life. We start by reviewing the debate about the adaptive versus maladaptive qualities of emotion. We then explore the literature on intelligence, and especiaUy social intelligence. to examine the place of emotion in traditional intelligence conceptions. A framework for integrating the research on emotion-related snUs Is then described. Next, we review the components of emotional intelligence. To conclude the review. the role of emotional intelligence in mental health is discussed and avenues for further investigation are suggested.","author":[{"family":"Salovey","given":"Peter"},{"family":"Mayer","given":"John D"}],"issued":{"date-parts":[["1990"]]}}}],"schema":"https://github.com/citation-style-language/schema/raw/master/csl-citation.json"} </w:instrText>
      </w:r>
      <w:r w:rsidR="0032105F" w:rsidRPr="00DE79C7">
        <w:rPr>
          <w:rFonts w:asciiTheme="majorBidi" w:hAnsiTheme="majorBidi" w:cstheme="majorBidi"/>
          <w:bCs/>
          <w:sz w:val="24"/>
          <w:szCs w:val="24"/>
        </w:rPr>
        <w:fldChar w:fldCharType="separate"/>
      </w:r>
      <w:r w:rsidRPr="00DE79C7">
        <w:rPr>
          <w:rFonts w:asciiTheme="majorBidi" w:hAnsiTheme="majorBidi" w:cstheme="majorBidi"/>
          <w:sz w:val="24"/>
          <w:szCs w:val="24"/>
        </w:rPr>
        <w:t>(Salovey and Mayer, 1990)</w:t>
      </w:r>
      <w:r w:rsidR="0032105F" w:rsidRPr="00DE79C7">
        <w:rPr>
          <w:rFonts w:asciiTheme="majorBidi" w:hAnsiTheme="majorBidi" w:cstheme="majorBidi"/>
          <w:bCs/>
          <w:sz w:val="24"/>
          <w:szCs w:val="24"/>
        </w:rPr>
        <w:fldChar w:fldCharType="end"/>
      </w:r>
      <w:r w:rsidRPr="00DE79C7">
        <w:rPr>
          <w:rFonts w:asciiTheme="majorBidi" w:hAnsiTheme="majorBidi" w:cstheme="majorBidi"/>
          <w:bCs/>
          <w:sz w:val="24"/>
          <w:szCs w:val="24"/>
        </w:rPr>
        <w:t xml:space="preserve">. L'intérêt pour l'exploration du concept de l'IE a grandi de manière spectaculaire avec la vulgarisation du sujet dans le livre à succès de </w:t>
      </w:r>
      <w:proofErr w:type="spellStart"/>
      <w:r w:rsidRPr="00DE79C7">
        <w:rPr>
          <w:rFonts w:asciiTheme="majorBidi" w:hAnsiTheme="majorBidi" w:cstheme="majorBidi"/>
          <w:bCs/>
          <w:sz w:val="24"/>
          <w:szCs w:val="24"/>
        </w:rPr>
        <w:t>Goleman</w:t>
      </w:r>
      <w:proofErr w:type="spellEnd"/>
      <w:r w:rsidRPr="00DE79C7">
        <w:rPr>
          <w:rFonts w:asciiTheme="majorBidi" w:hAnsiTheme="majorBidi" w:cstheme="majorBidi"/>
          <w:bCs/>
          <w:sz w:val="24"/>
          <w:szCs w:val="24"/>
        </w:rPr>
        <w:t>, "</w:t>
      </w:r>
      <w:proofErr w:type="spellStart"/>
      <w:r w:rsidRPr="00DE79C7">
        <w:rPr>
          <w:rFonts w:asciiTheme="majorBidi" w:hAnsiTheme="majorBidi" w:cstheme="majorBidi"/>
          <w:bCs/>
          <w:sz w:val="24"/>
          <w:szCs w:val="24"/>
        </w:rPr>
        <w:t>Emotional</w:t>
      </w:r>
      <w:proofErr w:type="spellEnd"/>
      <w:r w:rsidRPr="00DE79C7">
        <w:rPr>
          <w:rFonts w:asciiTheme="majorBidi" w:hAnsiTheme="majorBidi" w:cstheme="majorBidi"/>
          <w:bCs/>
          <w:sz w:val="24"/>
          <w:szCs w:val="24"/>
        </w:rPr>
        <w:t xml:space="preserve"> Intelligence" </w:t>
      </w:r>
      <w:r w:rsidR="0032105F" w:rsidRPr="00DE79C7">
        <w:rPr>
          <w:rFonts w:asciiTheme="majorBidi" w:hAnsiTheme="majorBidi" w:cstheme="majorBidi"/>
          <w:bCs/>
          <w:sz w:val="24"/>
          <w:szCs w:val="24"/>
        </w:rPr>
        <w:fldChar w:fldCharType="begin"/>
      </w:r>
      <w:r w:rsidRPr="00DE79C7">
        <w:rPr>
          <w:rFonts w:asciiTheme="majorBidi" w:hAnsiTheme="majorBidi" w:cstheme="majorBidi"/>
          <w:bCs/>
          <w:sz w:val="24"/>
          <w:szCs w:val="24"/>
        </w:rPr>
        <w:instrText xml:space="preserve"> ADDIN ZOTERO_ITEM CSL_CITATION {"citationID":"G892wXrL","properties":{"formattedCitation":"(GOLEMAN, 1995)","plainCitation":"(GOLEMAN, 1995)","noteIndex":0},"citationItems":[{"id":100,"uris":["http://zotero.org/users/5275358/items/9WCAPWPK"],"uri":["http://zotero.org/users/5275358/items/9WCAPWPK"],"itemData":{"id":100,"type":"book","title":"L'intelligence émotionnelle","edition":"J'AI LU","author":[{"family":"GOLEMAN","given":"Daniel"}],"issued":{"date-parts":[["1995"]]}}}],"schema":"https://github.com/citation-style-language/schema/raw/master/csl-citation.json"} </w:instrText>
      </w:r>
      <w:r w:rsidR="0032105F" w:rsidRPr="00DE79C7">
        <w:rPr>
          <w:rFonts w:asciiTheme="majorBidi" w:hAnsiTheme="majorBidi" w:cstheme="majorBidi"/>
          <w:bCs/>
          <w:sz w:val="24"/>
          <w:szCs w:val="24"/>
        </w:rPr>
        <w:fldChar w:fldCharType="separate"/>
      </w:r>
      <w:r w:rsidRPr="00DE79C7">
        <w:rPr>
          <w:rFonts w:asciiTheme="majorBidi" w:hAnsiTheme="majorBidi" w:cstheme="majorBidi"/>
          <w:sz w:val="24"/>
          <w:szCs w:val="24"/>
        </w:rPr>
        <w:t>(GOLEMAN, 1995)</w:t>
      </w:r>
      <w:r w:rsidR="0032105F" w:rsidRPr="00DE79C7">
        <w:rPr>
          <w:rFonts w:asciiTheme="majorBidi" w:hAnsiTheme="majorBidi" w:cstheme="majorBidi"/>
          <w:bCs/>
          <w:sz w:val="24"/>
          <w:szCs w:val="24"/>
        </w:rPr>
        <w:fldChar w:fldCharType="end"/>
      </w:r>
      <w:r w:rsidRPr="00DE79C7">
        <w:rPr>
          <w:rFonts w:asciiTheme="majorBidi" w:hAnsiTheme="majorBidi" w:cstheme="majorBidi"/>
          <w:bCs/>
          <w:sz w:val="24"/>
          <w:szCs w:val="24"/>
        </w:rPr>
        <w:t>.</w:t>
      </w:r>
    </w:p>
    <w:p w:rsidR="008372A5" w:rsidRPr="00DE79C7" w:rsidRDefault="008372A5" w:rsidP="00DE79C7">
      <w:pPr>
        <w:tabs>
          <w:tab w:val="left" w:pos="567"/>
        </w:tabs>
        <w:spacing w:line="360" w:lineRule="auto"/>
        <w:jc w:val="both"/>
        <w:rPr>
          <w:rFonts w:asciiTheme="majorBidi" w:hAnsiTheme="majorBidi" w:cstheme="majorBidi"/>
          <w:b/>
          <w:sz w:val="24"/>
          <w:szCs w:val="24"/>
        </w:rPr>
      </w:pPr>
      <w:r w:rsidRPr="00DE79C7">
        <w:rPr>
          <w:rFonts w:asciiTheme="majorBidi" w:hAnsiTheme="majorBidi" w:cstheme="majorBidi"/>
          <w:bCs/>
          <w:sz w:val="24"/>
          <w:szCs w:val="24"/>
        </w:rPr>
        <w:t xml:space="preserve">Les racines remontent un peu plutôt quand des psychologues tels que Binet (1916) et Spearman (1904) se sont intéressés principalement aux aspects cognitifs, tels que la mémoire et la résolution de problèmes. Cependant, certains ont très tôt reconnu que les aspects non cognitifs étaient tout aussi importants pour gérer efficacement son environnement et </w:t>
      </w:r>
      <w:r w:rsidRPr="00DE79C7">
        <w:rPr>
          <w:rFonts w:asciiTheme="majorBidi" w:hAnsiTheme="majorBidi" w:cstheme="majorBidi"/>
          <w:sz w:val="24"/>
          <w:szCs w:val="24"/>
        </w:rPr>
        <w:t xml:space="preserve">se sont penchés sur l’étude de l’intelligence comme une forme de compétence et de capacité mentale, indispensable pour faire avancer les choses </w:t>
      </w:r>
      <w:r w:rsidR="0032105F" w:rsidRPr="00DE79C7">
        <w:rPr>
          <w:rFonts w:asciiTheme="majorBidi" w:hAnsiTheme="majorBidi" w:cstheme="majorBidi"/>
          <w:sz w:val="24"/>
          <w:szCs w:val="24"/>
        </w:rPr>
        <w:fldChar w:fldCharType="begin"/>
      </w:r>
      <w:r w:rsidRPr="00DE79C7">
        <w:rPr>
          <w:rFonts w:asciiTheme="majorBidi" w:hAnsiTheme="majorBidi" w:cstheme="majorBidi"/>
          <w:sz w:val="24"/>
          <w:szCs w:val="24"/>
        </w:rPr>
        <w:instrText xml:space="preserve"> ADDIN ZOTERO_ITEM CSL_CITATION {"citationID":"K0Shload","properties":{"formattedCitation":"(Mwathi, 2010)","plainCitation":"(Mwathi, 2010)","noteIndex":0},"citationItems":[{"id":127,"uris":["http://zotero.org/users/5275358/items/7PAUC22B"],"uri":["http://zotero.org/users/5275358/items/7PAUC22B"],"itemData":{"id":127,"type":"article-journal","title":"RELATIONSHIP BETWEEN EMOTIONAL INTELLIGENCE AND JOB PERFORMANCE AMONG SERVICE PROVIDERS IN REHABILITATION SCHOOLS IN KENYA","page":"159","source":"Zotero","language":"en","author":[{"family":"Mwathi","given":"Kathungu Beatrice"}],"issued":{"date-parts":[["2010"]]}}}],"schema":"https://github.com/citation-style-language/schema/raw/master/csl-citation.json"} </w:instrText>
      </w:r>
      <w:r w:rsidR="0032105F" w:rsidRPr="00DE79C7">
        <w:rPr>
          <w:rFonts w:asciiTheme="majorBidi" w:hAnsiTheme="majorBidi" w:cstheme="majorBidi"/>
          <w:sz w:val="24"/>
          <w:szCs w:val="24"/>
        </w:rPr>
        <w:fldChar w:fldCharType="separate"/>
      </w:r>
      <w:r w:rsidRPr="00DE79C7">
        <w:rPr>
          <w:rFonts w:asciiTheme="majorBidi" w:hAnsiTheme="majorBidi" w:cstheme="majorBidi"/>
          <w:sz w:val="24"/>
          <w:szCs w:val="24"/>
        </w:rPr>
        <w:t>(Mwathi, 2010)</w:t>
      </w:r>
      <w:r w:rsidR="0032105F" w:rsidRPr="00DE79C7">
        <w:rPr>
          <w:rFonts w:asciiTheme="majorBidi" w:hAnsiTheme="majorBidi" w:cstheme="majorBidi"/>
          <w:sz w:val="24"/>
          <w:szCs w:val="24"/>
        </w:rPr>
        <w:fldChar w:fldCharType="end"/>
      </w:r>
    </w:p>
    <w:p w:rsidR="008372A5" w:rsidRPr="00DE79C7" w:rsidRDefault="008372A5" w:rsidP="00DE79C7">
      <w:pPr>
        <w:spacing w:line="360" w:lineRule="auto"/>
        <w:jc w:val="both"/>
        <w:rPr>
          <w:rFonts w:asciiTheme="majorBidi" w:hAnsiTheme="majorBidi" w:cstheme="majorBidi"/>
          <w:b/>
          <w:bCs/>
          <w:i/>
          <w:iCs/>
          <w:sz w:val="24"/>
          <w:szCs w:val="24"/>
          <w:u w:val="single"/>
        </w:rPr>
      </w:pPr>
      <w:r w:rsidRPr="00DE79C7">
        <w:rPr>
          <w:rFonts w:asciiTheme="majorBidi" w:hAnsiTheme="majorBidi" w:cstheme="majorBidi"/>
          <w:sz w:val="24"/>
          <w:szCs w:val="24"/>
        </w:rPr>
        <w:lastRenderedPageBreak/>
        <w:t xml:space="preserve">Thorndike, était l’un des premiers auteurs à donner un intérêt incrémental et une attention particulière à la notion de l’intelligence sociale, qu’il a examiné en trois dimensions dans son travail intitulé  "Permanent </w:t>
      </w:r>
      <w:proofErr w:type="spellStart"/>
      <w:r w:rsidRPr="00DE79C7">
        <w:rPr>
          <w:rFonts w:asciiTheme="majorBidi" w:hAnsiTheme="majorBidi" w:cstheme="majorBidi"/>
          <w:sz w:val="24"/>
          <w:szCs w:val="24"/>
        </w:rPr>
        <w:t>Mistakes</w:t>
      </w:r>
      <w:proofErr w:type="spellEnd"/>
      <w:r w:rsidRPr="00DE79C7">
        <w:rPr>
          <w:rFonts w:asciiTheme="majorBidi" w:hAnsiTheme="majorBidi" w:cstheme="majorBidi"/>
          <w:sz w:val="24"/>
          <w:szCs w:val="24"/>
        </w:rPr>
        <w:t xml:space="preserve"> in </w:t>
      </w:r>
      <w:proofErr w:type="spellStart"/>
      <w:r w:rsidRPr="00DE79C7">
        <w:rPr>
          <w:rFonts w:asciiTheme="majorBidi" w:hAnsiTheme="majorBidi" w:cstheme="majorBidi"/>
          <w:sz w:val="24"/>
          <w:szCs w:val="24"/>
        </w:rPr>
        <w:t>Psychological</w:t>
      </w:r>
      <w:proofErr w:type="spellEnd"/>
      <w:r w:rsidRPr="00DE79C7">
        <w:rPr>
          <w:rFonts w:asciiTheme="majorBidi" w:hAnsiTheme="majorBidi" w:cstheme="majorBidi"/>
          <w:sz w:val="24"/>
          <w:szCs w:val="24"/>
        </w:rPr>
        <w:t xml:space="preserve"> Evaluation". Ce sont l'intelligence sociale, l'intelligence abstraite et l'intelligence mécanique. </w:t>
      </w:r>
      <w:r w:rsidR="0032105F" w:rsidRPr="00DE79C7">
        <w:rPr>
          <w:rFonts w:asciiTheme="majorBidi" w:hAnsiTheme="majorBidi" w:cstheme="majorBidi"/>
          <w:sz w:val="24"/>
          <w:szCs w:val="24"/>
        </w:rPr>
        <w:fldChar w:fldCharType="begin"/>
      </w:r>
      <w:r w:rsidRPr="00DE79C7">
        <w:rPr>
          <w:rFonts w:asciiTheme="majorBidi" w:hAnsiTheme="majorBidi" w:cstheme="majorBidi"/>
          <w:sz w:val="24"/>
          <w:szCs w:val="24"/>
        </w:rPr>
        <w:instrText xml:space="preserve"> ADDIN ZOTERO_ITEM CSL_CITATION {"citationID":"NPwFnHpo","properties":{"formattedCitation":"(Alt\\uc0\\u305{}nda\\uc0\\u287{} and K\\uc0\\u246{}seda\\uc0\\u287{}\\uc0\\u305{}, 2015)","plainCitation":"(Altındağ and Kösedağı, 2015)","noteIndex":0},"citationItems":[{"id":109,"uris":["http://zotero.org/users/5275358/items/YH2SCSSB"],"uri":["http://zotero.org/users/5275358/items/YH2SCSSB"],"itemData":{"id":109,"type":"article-journal","title":"The Relationship Between Emotional Intelligence of Managers, Innovative Corporate Culture and Employee Performance","container-title":"Procedia - Social and Behavioral Sciences","page":"270-282","volume":"210","source":"Crossref","abstract":"The main aim of this study is to emphasize the importance of constructing an innovative institution culture within the company and having managers with high level of emotional intelligence for institutions. By doing this, the study aims to study the effects of these factors on employees. With the study conducted, the effects of an innovative culture institution and working with emotionally intelligent managers on the performance of the employees are analyzed. A 41-item survey is given to the employees. 305 of the surveys in total have been assessed. Their validity and reliability have been checked via SPSS 17, and then the results have been evaluated by using the methods of factor analysis, correlation analysis and regression analysis. As a result, it has been determined that there is a meaningful relationship among emotional intelligence, innovative institution culture and the performance of the employees. Thus, it can be stated that it is necessary for a company to create an innovative institution culture and to have managers who have high level of emotional intelligence in order to increase the employees’ performance at work.","DOI":"10.1016/j.sbspro.2015.11.367","ISSN":"18770428","language":"en","author":[{"family":"Altındağ","given":"Erkut"},{"family":"Kösedağı","given":"Yeliz"}],"issued":{"date-parts":[["2015",12]]}}}],"schema":"https://github.com/citation-style-language/schema/raw/master/csl-citation.json"} </w:instrText>
      </w:r>
      <w:r w:rsidR="0032105F" w:rsidRPr="00DE79C7">
        <w:rPr>
          <w:rFonts w:asciiTheme="majorBidi" w:hAnsiTheme="majorBidi" w:cstheme="majorBidi"/>
          <w:sz w:val="24"/>
          <w:szCs w:val="24"/>
        </w:rPr>
        <w:fldChar w:fldCharType="separate"/>
      </w:r>
      <w:r w:rsidRPr="00DE79C7">
        <w:rPr>
          <w:rFonts w:asciiTheme="majorBidi" w:hAnsiTheme="majorBidi" w:cstheme="majorBidi"/>
          <w:sz w:val="24"/>
          <w:szCs w:val="24"/>
        </w:rPr>
        <w:t>(Altındağ and Kösedağı, 2015)</w:t>
      </w:r>
      <w:r w:rsidR="0032105F" w:rsidRPr="00DE79C7">
        <w:rPr>
          <w:rFonts w:asciiTheme="majorBidi" w:hAnsiTheme="majorBidi" w:cstheme="majorBidi"/>
          <w:sz w:val="24"/>
          <w:szCs w:val="24"/>
        </w:rPr>
        <w:fldChar w:fldCharType="end"/>
      </w:r>
      <w:r w:rsidRPr="00DE79C7">
        <w:rPr>
          <w:rFonts w:asciiTheme="majorBidi" w:hAnsiTheme="majorBidi" w:cstheme="majorBidi"/>
          <w:sz w:val="24"/>
          <w:szCs w:val="24"/>
        </w:rPr>
        <w:t xml:space="preserve">, pour faire référence à « l’habileté à identifier ses propres états internes, motivations et comportements (ainsi que ceux des autres), et à interagir avec autrui de manière optimale sur la base de ces informations » </w:t>
      </w:r>
      <w:r w:rsidR="0032105F" w:rsidRPr="00DE79C7">
        <w:rPr>
          <w:rFonts w:asciiTheme="majorBidi" w:hAnsiTheme="majorBidi" w:cstheme="majorBidi"/>
          <w:sz w:val="24"/>
          <w:szCs w:val="24"/>
        </w:rPr>
        <w:fldChar w:fldCharType="begin"/>
      </w:r>
      <w:r w:rsidRPr="00DE79C7">
        <w:rPr>
          <w:rFonts w:asciiTheme="majorBidi" w:hAnsiTheme="majorBidi" w:cstheme="majorBidi"/>
          <w:sz w:val="24"/>
          <w:szCs w:val="24"/>
        </w:rPr>
        <w:instrText xml:space="preserve"> ADDIN ZOTERO_ITEM CSL_CITATION {"citationID":"OJhNZ6co","properties":{"formattedCitation":"(MIKOLAJCZAK, 2014)","plainCitation":"(MIKOLAJCZAK, 2014)","noteIndex":0},"citationItems":[{"id":107,"uris":["http://zotero.org/users/5275358/items/BCR5WNZH"],"uri":["http://zotero.org/users/5275358/items/BCR5WNZH"],"itemData":{"id":107,"type":"book","title":"Les compétences émotionnelles","number-of-pages":"336","edition":"Dunod","ISBN":"978-2-10-071294-6","author":[{"family":"MIKOLAJCZAK","given":"Moïra"}],"issued":{"date-parts":[["2014"]]}}}],"schema":"https://github.com/citation-style-language/schema/raw/master/csl-citation.json"} </w:instrText>
      </w:r>
      <w:r w:rsidR="0032105F" w:rsidRPr="00DE79C7">
        <w:rPr>
          <w:rFonts w:asciiTheme="majorBidi" w:hAnsiTheme="majorBidi" w:cstheme="majorBidi"/>
          <w:sz w:val="24"/>
          <w:szCs w:val="24"/>
        </w:rPr>
        <w:fldChar w:fldCharType="separate"/>
      </w:r>
      <w:r w:rsidRPr="00DE79C7">
        <w:rPr>
          <w:rFonts w:asciiTheme="majorBidi" w:hAnsiTheme="majorBidi" w:cstheme="majorBidi"/>
          <w:sz w:val="24"/>
          <w:szCs w:val="24"/>
        </w:rPr>
        <w:t>(MIKOLAJCZAK, 2014)</w:t>
      </w:r>
      <w:r w:rsidR="0032105F" w:rsidRPr="00DE79C7">
        <w:rPr>
          <w:rFonts w:asciiTheme="majorBidi" w:hAnsiTheme="majorBidi" w:cstheme="majorBidi"/>
          <w:sz w:val="24"/>
          <w:szCs w:val="24"/>
        </w:rPr>
        <w:fldChar w:fldCharType="end"/>
      </w:r>
      <w:r w:rsidRPr="00DE79C7">
        <w:rPr>
          <w:rFonts w:asciiTheme="majorBidi" w:hAnsiTheme="majorBidi" w:cstheme="majorBidi"/>
          <w:sz w:val="24"/>
          <w:szCs w:val="24"/>
        </w:rPr>
        <w:t>. Un peu plus tard, Wechsler</w:t>
      </w:r>
      <w:r w:rsidRPr="00DE79C7">
        <w:rPr>
          <w:rFonts w:asciiTheme="majorBidi" w:hAnsiTheme="majorBidi" w:cstheme="majorBidi"/>
          <w:bCs/>
          <w:sz w:val="24"/>
          <w:szCs w:val="24"/>
        </w:rPr>
        <w:t xml:space="preserve">, réputé pour ses travaux de recherche sur l'intelligence humaine a souligné l'importance des éléments non cognitifs qui </w:t>
      </w:r>
      <w:r w:rsidRPr="00DE79C7">
        <w:rPr>
          <w:rFonts w:asciiTheme="majorBidi" w:hAnsiTheme="majorBidi" w:cstheme="majorBidi"/>
          <w:sz w:val="24"/>
          <w:szCs w:val="24"/>
        </w:rPr>
        <w:t xml:space="preserve">permettent à un individu d’agir délibérément, de penser rationnellement et de traiter efficacement son environnement </w:t>
      </w:r>
      <w:r w:rsidR="0032105F" w:rsidRPr="00DE79C7">
        <w:rPr>
          <w:rFonts w:asciiTheme="majorBidi" w:hAnsiTheme="majorBidi" w:cstheme="majorBidi"/>
          <w:sz w:val="24"/>
          <w:szCs w:val="24"/>
        </w:rPr>
        <w:fldChar w:fldCharType="begin"/>
      </w:r>
      <w:r w:rsidRPr="00DE79C7">
        <w:rPr>
          <w:rFonts w:asciiTheme="majorBidi" w:hAnsiTheme="majorBidi" w:cstheme="majorBidi"/>
          <w:sz w:val="24"/>
          <w:szCs w:val="24"/>
        </w:rPr>
        <w:instrText xml:space="preserve"> ADDIN ZOTERO_ITEM CSL_CITATION {"citationID":"k44p4UdX","properties":{"formattedCitation":"(Salovey and Mayer, 1990)","plainCitation":"(Salovey and Mayer, 1990)","noteIndex":0},"citationItems":[{"id":24,"uris":["http://zotero.org/users/5275358/items/B5Z6SZ84"],"uri":["http://zotero.org/users/5275358/items/B5Z6SZ84"],"itemData":{"id":24,"type":"article-journal","title":"EMOTIONAL INTELLIGENCE","page":"27","source":"Zotero","abstract":"This article presents a framework for emotiolllJl intelligenCl!, a set of skills hypothesized to contribute to the accurate appraisal and expression of emotion in oneself and in others, the effective regulation of emotion in self and others, and the use of feelings to motivate, plan, and achieve in one's life. We start by reviewing the debate about the adaptive versus maladaptive qualities of emotion. We then explore the literature on intelligence, and especiaUy social intelligence. to examine the place of emotion in traditional intelligence conceptions. A framework for integrating the research on emotion-related snUs Is then described. Next, we review the components of emotional intelligence. To conclude the review. the role of emotional intelligence in mental health is discussed and avenues for further investigation are suggested.","author":[{"family":"Salovey","given":"Peter"},{"family":"Mayer","given":"John D"}],"issued":{"date-parts":[["1990"]]}}}],"schema":"https://github.com/citation-style-language/schema/raw/master/csl-citation.json"} </w:instrText>
      </w:r>
      <w:r w:rsidR="0032105F" w:rsidRPr="00DE79C7">
        <w:rPr>
          <w:rFonts w:asciiTheme="majorBidi" w:hAnsiTheme="majorBidi" w:cstheme="majorBidi"/>
          <w:sz w:val="24"/>
          <w:szCs w:val="24"/>
        </w:rPr>
        <w:fldChar w:fldCharType="separate"/>
      </w:r>
      <w:r w:rsidRPr="00DE79C7">
        <w:rPr>
          <w:rFonts w:asciiTheme="majorBidi" w:hAnsiTheme="majorBidi" w:cstheme="majorBidi"/>
          <w:sz w:val="24"/>
          <w:szCs w:val="24"/>
        </w:rPr>
        <w:t>(Salovey and Mayer, 1990)</w:t>
      </w:r>
      <w:r w:rsidR="0032105F" w:rsidRPr="00DE79C7">
        <w:rPr>
          <w:rFonts w:asciiTheme="majorBidi" w:hAnsiTheme="majorBidi" w:cstheme="majorBidi"/>
          <w:sz w:val="24"/>
          <w:szCs w:val="24"/>
        </w:rPr>
        <w:fldChar w:fldCharType="end"/>
      </w:r>
      <w:r w:rsidRPr="00DE79C7">
        <w:rPr>
          <w:rFonts w:asciiTheme="majorBidi" w:hAnsiTheme="majorBidi" w:cstheme="majorBidi"/>
          <w:sz w:val="24"/>
          <w:szCs w:val="24"/>
        </w:rPr>
        <w:t>.</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bCs/>
          <w:sz w:val="24"/>
          <w:szCs w:val="24"/>
        </w:rPr>
        <w:t xml:space="preserve">Cependant, les travaux de ces psychologues sont restés presque oubliés jusqu'aux années 80, lorsque Gardner </w:t>
      </w:r>
      <w:r w:rsidRPr="00DE79C7">
        <w:rPr>
          <w:rFonts w:asciiTheme="majorBidi" w:hAnsiTheme="majorBidi" w:cstheme="majorBidi"/>
          <w:sz w:val="24"/>
          <w:szCs w:val="24"/>
        </w:rPr>
        <w:t xml:space="preserve">Dans sa théorie des intelligences multiples, à identifier neuf formes d’intelligence, dont les intelligences intra personnelle définit comme étant la connaissance introspective de soi et interpersonnelle définit comme la capacité à repérer ce qui distingue les individus, et en particulier les différences d’humeur, de tempérament, de motivation et d’intention </w:t>
      </w:r>
      <w:r w:rsidR="0032105F" w:rsidRPr="00DE79C7">
        <w:rPr>
          <w:rFonts w:asciiTheme="majorBidi" w:hAnsiTheme="majorBidi" w:cstheme="majorBidi"/>
          <w:sz w:val="24"/>
          <w:szCs w:val="24"/>
        </w:rPr>
        <w:fldChar w:fldCharType="begin"/>
      </w:r>
      <w:r w:rsidRPr="00DE79C7">
        <w:rPr>
          <w:rFonts w:asciiTheme="majorBidi" w:hAnsiTheme="majorBidi" w:cstheme="majorBidi"/>
          <w:sz w:val="24"/>
          <w:szCs w:val="24"/>
        </w:rPr>
        <w:instrText xml:space="preserve"> ADDIN ZOTERO_ITEM CSL_CITATION {"citationID":"gwuwLyzB","properties":{"formattedCitation":"(MIKOLAJCZAK, 2014)","plainCitation":"(MIKOLAJCZAK, 2014)","noteIndex":0},"citationItems":[{"id":107,"uris":["http://zotero.org/users/5275358/items/BCR5WNZH"],"uri":["http://zotero.org/users/5275358/items/BCR5WNZH"],"itemData":{"id":107,"type":"book","title":"Les compétences émotionnelles","number-of-pages":"336","edition":"Dunod","ISBN":"978-2-10-071294-6","author":[{"family":"MIKOLAJCZAK","given":"Moïra"}],"issued":{"date-parts":[["2014"]]}}}],"schema":"https://github.com/citation-style-language/schema/raw/master/csl-citation.json"} </w:instrText>
      </w:r>
      <w:r w:rsidR="0032105F" w:rsidRPr="00DE79C7">
        <w:rPr>
          <w:rFonts w:asciiTheme="majorBidi" w:hAnsiTheme="majorBidi" w:cstheme="majorBidi"/>
          <w:sz w:val="24"/>
          <w:szCs w:val="24"/>
        </w:rPr>
        <w:fldChar w:fldCharType="separate"/>
      </w:r>
      <w:r w:rsidRPr="00DE79C7">
        <w:rPr>
          <w:rFonts w:asciiTheme="majorBidi" w:hAnsiTheme="majorBidi" w:cstheme="majorBidi"/>
          <w:sz w:val="24"/>
          <w:szCs w:val="24"/>
        </w:rPr>
        <w:t>(MIKOLAJCZAK, 2014)</w:t>
      </w:r>
      <w:r w:rsidR="0032105F" w:rsidRPr="00DE79C7">
        <w:rPr>
          <w:rFonts w:asciiTheme="majorBidi" w:hAnsiTheme="majorBidi" w:cstheme="majorBidi"/>
          <w:sz w:val="24"/>
          <w:szCs w:val="24"/>
        </w:rPr>
        <w:fldChar w:fldCharType="end"/>
      </w:r>
      <w:r w:rsidRPr="00DE79C7">
        <w:rPr>
          <w:rFonts w:asciiTheme="majorBidi" w:hAnsiTheme="majorBidi" w:cstheme="majorBidi"/>
          <w:sz w:val="24"/>
          <w:szCs w:val="24"/>
        </w:rPr>
        <w:t>.</w:t>
      </w:r>
    </w:p>
    <w:p w:rsidR="008372A5" w:rsidRDefault="008372A5" w:rsidP="00DE79C7">
      <w:pPr>
        <w:tabs>
          <w:tab w:val="left" w:pos="567"/>
        </w:tabs>
        <w:spacing w:line="360" w:lineRule="auto"/>
        <w:jc w:val="both"/>
        <w:rPr>
          <w:rFonts w:asciiTheme="majorBidi" w:hAnsiTheme="majorBidi" w:cstheme="majorBidi"/>
          <w:sz w:val="24"/>
          <w:szCs w:val="24"/>
        </w:rPr>
      </w:pPr>
      <w:r w:rsidRPr="00DE79C7">
        <w:rPr>
          <w:rFonts w:asciiTheme="majorBidi" w:hAnsiTheme="majorBidi" w:cstheme="majorBidi"/>
          <w:sz w:val="24"/>
          <w:szCs w:val="24"/>
        </w:rPr>
        <w:t>D’autres théoriciens qui ont emboîté le pas à Gardner, en particulier le psychologue John Mayer de l’univ</w:t>
      </w:r>
      <w:r w:rsidRPr="00DE79C7">
        <w:rPr>
          <w:rFonts w:asciiTheme="majorBidi" w:hAnsiTheme="majorBidi" w:cstheme="majorBidi"/>
          <w:spacing w:val="-1"/>
          <w:sz w:val="24"/>
          <w:szCs w:val="24"/>
        </w:rPr>
        <w:t xml:space="preserve">ersité </w:t>
      </w:r>
      <w:r w:rsidRPr="00DE79C7">
        <w:rPr>
          <w:rFonts w:asciiTheme="majorBidi" w:hAnsiTheme="majorBidi" w:cstheme="majorBidi"/>
          <w:sz w:val="24"/>
          <w:szCs w:val="24"/>
        </w:rPr>
        <w:t xml:space="preserve"> du NEW HAMPSHIRE et Peter </w:t>
      </w:r>
      <w:proofErr w:type="spellStart"/>
      <w:r w:rsidRPr="00DE79C7">
        <w:rPr>
          <w:rFonts w:asciiTheme="majorBidi" w:hAnsiTheme="majorBidi" w:cstheme="majorBidi"/>
          <w:sz w:val="24"/>
          <w:szCs w:val="24"/>
        </w:rPr>
        <w:t>Salovey</w:t>
      </w:r>
      <w:proofErr w:type="spellEnd"/>
      <w:r w:rsidRPr="00DE79C7">
        <w:rPr>
          <w:rFonts w:asciiTheme="majorBidi" w:hAnsiTheme="majorBidi" w:cstheme="majorBidi"/>
          <w:sz w:val="24"/>
          <w:szCs w:val="24"/>
        </w:rPr>
        <w:t xml:space="preserve"> de l’université de YALE qui publient leur premier article fondateur dans lequel ils définissent l’IE comme «  une forme d’intelligence qui suppose l’habileté à contrôler ses sentiments et émotions et ceux des autres et à faire la distinction entre eux et à utiliser cette information pour orienter ses pensées et ses actions </w:t>
      </w:r>
      <w:r w:rsidR="0032105F" w:rsidRPr="00DE79C7">
        <w:rPr>
          <w:rFonts w:asciiTheme="majorBidi" w:hAnsiTheme="majorBidi" w:cstheme="majorBidi"/>
          <w:sz w:val="24"/>
          <w:szCs w:val="24"/>
        </w:rPr>
        <w:fldChar w:fldCharType="begin"/>
      </w:r>
      <w:r w:rsidRPr="00DE79C7">
        <w:rPr>
          <w:rFonts w:asciiTheme="majorBidi" w:hAnsiTheme="majorBidi" w:cstheme="majorBidi"/>
          <w:sz w:val="24"/>
          <w:szCs w:val="24"/>
        </w:rPr>
        <w:instrText xml:space="preserve"> ADDIN ZOTERO_ITEM CSL_CITATION {"citationID":"NKeOnuNP","properties":{"formattedCitation":"(KOTSOU, 2008)","plainCitation":"(KOTSOU, 2008)","noteIndex":0},"citationItems":[{"id":25,"uris":["http://zotero.org/users/5275358/items/PXC6UU8X"],"uri":["http://zotero.org/users/5275358/items/PXC6UU8X"],"itemData":{"id":25,"type":"book","title":"Intelligence émotionnelle et management","edition":"De Boeck","ISBN":"978-2-8041-5842-2","author":[{"family":"KOTSOU","given":"Ilios"}],"issued":{"date-parts":[["2008"]]}}}],"schema":"https://github.com/citation-style-language/schema/raw/master/csl-citation.json"} </w:instrText>
      </w:r>
      <w:r w:rsidR="0032105F" w:rsidRPr="00DE79C7">
        <w:rPr>
          <w:rFonts w:asciiTheme="majorBidi" w:hAnsiTheme="majorBidi" w:cstheme="majorBidi"/>
          <w:sz w:val="24"/>
          <w:szCs w:val="24"/>
        </w:rPr>
        <w:fldChar w:fldCharType="separate"/>
      </w:r>
      <w:r w:rsidRPr="00DE79C7">
        <w:rPr>
          <w:rFonts w:asciiTheme="majorBidi" w:hAnsiTheme="majorBidi" w:cstheme="majorBidi"/>
          <w:sz w:val="24"/>
          <w:szCs w:val="24"/>
        </w:rPr>
        <w:t>(KOTSOU, 2008)</w:t>
      </w:r>
      <w:r w:rsidR="0032105F" w:rsidRPr="00DE79C7">
        <w:rPr>
          <w:rFonts w:asciiTheme="majorBidi" w:hAnsiTheme="majorBidi" w:cstheme="majorBidi"/>
          <w:sz w:val="24"/>
          <w:szCs w:val="24"/>
        </w:rPr>
        <w:fldChar w:fldCharType="end"/>
      </w:r>
      <w:r w:rsidRPr="00DE79C7">
        <w:rPr>
          <w:rFonts w:asciiTheme="majorBidi" w:hAnsiTheme="majorBidi" w:cstheme="majorBidi"/>
          <w:sz w:val="24"/>
          <w:szCs w:val="24"/>
        </w:rPr>
        <w:t xml:space="preserve">, </w:t>
      </w:r>
      <w:r w:rsidRPr="00DE79C7">
        <w:rPr>
          <w:rFonts w:asciiTheme="majorBidi" w:hAnsiTheme="majorBidi" w:cstheme="majorBidi"/>
          <w:bCs/>
          <w:sz w:val="24"/>
          <w:szCs w:val="24"/>
        </w:rPr>
        <w:t>popularisé ensuite par le</w:t>
      </w:r>
      <w:r w:rsidRPr="00DE79C7">
        <w:rPr>
          <w:rFonts w:asciiTheme="majorBidi" w:hAnsiTheme="majorBidi" w:cstheme="majorBidi"/>
          <w:b/>
          <w:sz w:val="24"/>
          <w:szCs w:val="24"/>
        </w:rPr>
        <w:t xml:space="preserve"> </w:t>
      </w:r>
      <w:r w:rsidRPr="00DE79C7">
        <w:rPr>
          <w:rFonts w:asciiTheme="majorBidi" w:hAnsiTheme="majorBidi" w:cstheme="majorBidi"/>
          <w:sz w:val="24"/>
          <w:szCs w:val="24"/>
        </w:rPr>
        <w:t xml:space="preserve">psychologue Daniel </w:t>
      </w:r>
      <w:proofErr w:type="spellStart"/>
      <w:r w:rsidRPr="00DE79C7">
        <w:rPr>
          <w:rFonts w:asciiTheme="majorBidi" w:hAnsiTheme="majorBidi" w:cstheme="majorBidi"/>
          <w:sz w:val="24"/>
          <w:szCs w:val="24"/>
        </w:rPr>
        <w:t>Goleman</w:t>
      </w:r>
      <w:proofErr w:type="spellEnd"/>
      <w:r w:rsidRPr="00DE79C7">
        <w:rPr>
          <w:rFonts w:asciiTheme="majorBidi" w:hAnsiTheme="majorBidi" w:cstheme="majorBidi"/>
          <w:sz w:val="24"/>
          <w:szCs w:val="24"/>
        </w:rPr>
        <w:t xml:space="preserve"> qui a véritablement projeter l’IE dans l’univers des sciences de gestion et qui s’est penché sur les liens que l’on peut établir entre L’intelligence émotionnelle et la performance organisationnelle </w:t>
      </w:r>
      <w:r w:rsidR="0032105F" w:rsidRPr="00DE79C7">
        <w:rPr>
          <w:rFonts w:asciiTheme="majorBidi" w:hAnsiTheme="majorBidi" w:cstheme="majorBidi"/>
          <w:sz w:val="24"/>
          <w:szCs w:val="24"/>
        </w:rPr>
        <w:fldChar w:fldCharType="begin"/>
      </w:r>
      <w:r w:rsidRPr="00DE79C7">
        <w:rPr>
          <w:rFonts w:asciiTheme="majorBidi" w:hAnsiTheme="majorBidi" w:cstheme="majorBidi"/>
          <w:sz w:val="24"/>
          <w:szCs w:val="24"/>
        </w:rPr>
        <w:instrText xml:space="preserve"> ADDIN ZOTERO_ITEM CSL_CITATION {"citationID":"FZWP8WoD","properties":{"formattedCitation":"(Chanlat, 2003)","plainCitation":"(Chanlat, 2003)","noteIndex":0},"citationItems":[{"id":10,"uris":["http://zotero.org/users/5275358/items/HIKV8QRF"],"uri":["http://zotero.org/users/5275358/items/HIKV8QRF"],"itemData":{"id":10,"type":"article-journal","title":"Émotions, organisation et management : une réflexion critique sur la notion d'intelligence émotionnelle","container-title":"Travailler","page":"113","volume":"9","issue":"1","source":"Crossref","DOI":"10.3917/trav.009.0113","ISSN":"1620-5340, 2102-5150","title-short":"Émotions, organisation et management","language":"fr","author":[{"family":"Chanlat","given":"Jean-François"}],"issued":{"date-parts":[["2003"]]}}}],"schema":"https://github.com/citation-style-language/schema/raw/master/csl-citation.json"} </w:instrText>
      </w:r>
      <w:r w:rsidR="0032105F" w:rsidRPr="00DE79C7">
        <w:rPr>
          <w:rFonts w:asciiTheme="majorBidi" w:hAnsiTheme="majorBidi" w:cstheme="majorBidi"/>
          <w:sz w:val="24"/>
          <w:szCs w:val="24"/>
        </w:rPr>
        <w:fldChar w:fldCharType="separate"/>
      </w:r>
      <w:r w:rsidRPr="00DE79C7">
        <w:rPr>
          <w:rFonts w:asciiTheme="majorBidi" w:hAnsiTheme="majorBidi" w:cstheme="majorBidi"/>
          <w:sz w:val="24"/>
          <w:szCs w:val="24"/>
        </w:rPr>
        <w:t>(Chanlat, 2003)</w:t>
      </w:r>
      <w:r w:rsidR="0032105F" w:rsidRPr="00DE79C7">
        <w:rPr>
          <w:rFonts w:asciiTheme="majorBidi" w:hAnsiTheme="majorBidi" w:cstheme="majorBidi"/>
          <w:sz w:val="24"/>
          <w:szCs w:val="24"/>
        </w:rPr>
        <w:fldChar w:fldCharType="end"/>
      </w:r>
      <w:r w:rsidR="00DE79C7">
        <w:rPr>
          <w:rFonts w:asciiTheme="majorBidi" w:hAnsiTheme="majorBidi" w:cstheme="majorBidi"/>
          <w:sz w:val="24"/>
          <w:szCs w:val="24"/>
        </w:rPr>
        <w:t> ;</w:t>
      </w:r>
    </w:p>
    <w:p w:rsidR="00DE79C7" w:rsidRDefault="00DE79C7" w:rsidP="00DE79C7">
      <w:pPr>
        <w:tabs>
          <w:tab w:val="left" w:pos="567"/>
        </w:tabs>
        <w:spacing w:line="360" w:lineRule="auto"/>
        <w:jc w:val="both"/>
        <w:rPr>
          <w:rFonts w:asciiTheme="majorBidi" w:hAnsiTheme="majorBidi" w:cstheme="majorBidi"/>
          <w:sz w:val="24"/>
          <w:szCs w:val="24"/>
        </w:rPr>
      </w:pPr>
    </w:p>
    <w:p w:rsidR="00DE79C7" w:rsidRDefault="00DE79C7" w:rsidP="00DE79C7">
      <w:pPr>
        <w:tabs>
          <w:tab w:val="left" w:pos="567"/>
        </w:tabs>
        <w:spacing w:line="360" w:lineRule="auto"/>
        <w:jc w:val="both"/>
        <w:rPr>
          <w:rFonts w:asciiTheme="majorBidi" w:hAnsiTheme="majorBidi" w:cstheme="majorBidi"/>
          <w:sz w:val="24"/>
          <w:szCs w:val="24"/>
        </w:rPr>
      </w:pPr>
    </w:p>
    <w:p w:rsidR="00DE79C7" w:rsidRPr="00DE79C7" w:rsidRDefault="00DE79C7" w:rsidP="00DE79C7">
      <w:pPr>
        <w:tabs>
          <w:tab w:val="left" w:pos="567"/>
        </w:tabs>
        <w:spacing w:line="360" w:lineRule="auto"/>
        <w:jc w:val="both"/>
        <w:rPr>
          <w:rFonts w:asciiTheme="majorBidi" w:hAnsiTheme="majorBidi" w:cstheme="majorBidi"/>
          <w:b/>
          <w:sz w:val="24"/>
          <w:szCs w:val="24"/>
        </w:rPr>
      </w:pPr>
    </w:p>
    <w:p w:rsidR="008372A5" w:rsidRPr="00DE79C7" w:rsidRDefault="008372A5" w:rsidP="00DE79C7">
      <w:pPr>
        <w:pStyle w:val="Default"/>
        <w:spacing w:line="360" w:lineRule="auto"/>
        <w:jc w:val="both"/>
        <w:rPr>
          <w:rFonts w:asciiTheme="majorBidi" w:hAnsiTheme="majorBidi" w:cstheme="majorBidi"/>
          <w:b/>
          <w:color w:val="auto"/>
        </w:rPr>
      </w:pPr>
    </w:p>
    <w:p w:rsidR="008372A5" w:rsidRPr="00DE79C7" w:rsidRDefault="008372A5" w:rsidP="00DE79C7">
      <w:pPr>
        <w:pStyle w:val="Default"/>
        <w:numPr>
          <w:ilvl w:val="0"/>
          <w:numId w:val="3"/>
        </w:numPr>
        <w:spacing w:line="360" w:lineRule="auto"/>
        <w:jc w:val="both"/>
        <w:rPr>
          <w:rFonts w:asciiTheme="majorBidi" w:hAnsiTheme="majorBidi" w:cstheme="majorBidi"/>
          <w:b/>
          <w:color w:val="auto"/>
          <w:sz w:val="28"/>
          <w:szCs w:val="28"/>
        </w:rPr>
      </w:pPr>
      <w:r w:rsidRPr="00DE79C7">
        <w:rPr>
          <w:rFonts w:asciiTheme="majorBidi" w:hAnsiTheme="majorBidi" w:cstheme="majorBidi"/>
          <w:b/>
          <w:color w:val="auto"/>
          <w:sz w:val="28"/>
          <w:szCs w:val="28"/>
        </w:rPr>
        <w:lastRenderedPageBreak/>
        <w:t>INTELLIGENCE EMOTIONNELLE ET PERFORMANCE ORGANISATIONNELLE</w:t>
      </w:r>
    </w:p>
    <w:p w:rsidR="008372A5" w:rsidRPr="00DE79C7" w:rsidRDefault="008372A5" w:rsidP="00DE79C7">
      <w:pPr>
        <w:pStyle w:val="Default"/>
        <w:spacing w:line="360" w:lineRule="auto"/>
        <w:jc w:val="both"/>
        <w:rPr>
          <w:rFonts w:asciiTheme="majorBidi" w:hAnsiTheme="majorBidi" w:cstheme="majorBidi"/>
          <w:bCs/>
          <w:color w:val="auto"/>
          <w:lang w:val="en-US"/>
        </w:rPr>
      </w:pPr>
      <w:r w:rsidRPr="00DE79C7">
        <w:rPr>
          <w:rFonts w:asciiTheme="majorBidi" w:hAnsiTheme="majorBidi" w:cstheme="majorBidi"/>
          <w:color w:val="auto"/>
        </w:rPr>
        <w:t xml:space="preserve">Au cours des dernières années, les émotions en milieu de travail, et plus particulièrement l'intelligence émotionnelle, sont devenues un sujet d'actualité qui a fait couler beaucoup d’encre. Et plus précisément, les </w:t>
      </w:r>
      <w:r w:rsidRPr="00DE79C7">
        <w:rPr>
          <w:rFonts w:asciiTheme="majorBidi" w:hAnsiTheme="majorBidi" w:cstheme="majorBidi"/>
          <w:bCs/>
          <w:color w:val="auto"/>
        </w:rPr>
        <w:t>études empiriques qui ont exploré l'impact de l’intelligence émotionnelle sur les performances organisationnelles ont montré une association positive entre l’intelligence émotionnelle et les performances (</w:t>
      </w:r>
      <w:r w:rsidR="0032105F" w:rsidRPr="00DE79C7">
        <w:rPr>
          <w:rFonts w:asciiTheme="majorBidi" w:hAnsiTheme="majorBidi" w:cstheme="majorBidi"/>
          <w:bCs/>
          <w:color w:val="auto"/>
        </w:rPr>
        <w:fldChar w:fldCharType="begin"/>
      </w:r>
      <w:r w:rsidRPr="00DE79C7">
        <w:rPr>
          <w:rFonts w:asciiTheme="majorBidi" w:hAnsiTheme="majorBidi" w:cstheme="majorBidi"/>
          <w:bCs/>
          <w:color w:val="auto"/>
        </w:rPr>
        <w:instrText xml:space="preserve"> ADDIN ZOTERO_ITEM CSL_CITATION {"citationID":"qX50tVnf","properties":{"formattedCitation":"(Harvey and Dasborough, no date; Lopes {\\i{}et al.}, no date; Wong and Law, 2002; Richard and Eric, 2010; Behbahani, 2011; Lindebaum, 2013; Arfara and Samanta, 2016; Dhani and Sharma, 2017)","plainCitation":"(Harvey and Dasborough, no date; Lopes et al., no date; Wong and Law, 2002; Richard and Eric, 2010; Behbahani, 2011; Lindebaum, 2013; Arfara and Samanta, 2016; Dhani and Sharma, 2017)","dontUpdate":true,"noteIndex":0},"citationItems":[{"id":136,"uris":["http://zotero.org/users/5275358/items/G3US46Q7"],"uri":["http://zotero.org/users/5275358/items/G3US46Q7"],"itemData":{"id":136,"type":"article-journal","title":"Consequences of employee attributions in the workplace: The role of emotional intelligence","page":"8","source":"Zotero","language":"en","author":[{"family":"Harvey","given":"Paul"},{"family":"Dasborough","given":"Marie T"}],"issued":{"date-parts":[["2006"]]}}},{"id":144,"uris":["http://zotero.org/users/5275358/items/PIMK2KWM"],"uri":["http://zotero.org/users/5275358/items/PIMK2KWM"],"itemData":{"id":144,"type":"article-journal","title":"Evidence that emotional intelligence is related to job performance and affect and attitudes at work","page":"1","source":"Zotero","language":"en","author":[{"family":"Lopes","given":"Paulo N"},{"family":"Grewal","given":"Daisy"},{"family":"Kadis","given":"Jessica"},{"family":"Gall","given":"Michelle"},{"family":"Salovey","given":"Peter"}]}},{"id":74,"uris":["http://zotero.org/users/5275358/items/IMJMNVPY"],"uri":["http://zotero.org/users/5275358/items/IMJMNVPY"],"itemData":{"id":74,"type":"article-journal","title":"The effects of leader and follower emotional intelligence on performance and attitude: An exploratory study","container-title":"The Leadership Quarterly","page":"32","source":"Zotero","abstract":"Recently, increasing numbers of scholars have argued that emotional intelligence (EI) is a core variable that affects the performance of leaders. In this study, we develop a psychometrically sound and practically short EI measure that can be used in leadership and management studies. We also provide exploratory evidence for the effects of the EI of both leaders and followers on job outcomes. Applying Gross’ emotion regulation model, we argue that the EI of leaders and followers should have positive effects on job performance and attitudes. We also propose that the emotional labor of the job moderates the EI – job outcome relationship. Our results show that the EI of followers affects job performance and job satisfaction, while the EI of leaders affects their satisfaction and extra-role behavior. For followers, the proposed interaction effects between EI and emotional labor on job performance, organizational commitment, and turnover intention are also supported. D 2002 Elsevier Science Inc. All rights reserved.","language":"en","author":[{"family":"Wong","given":"Chi-Sum"},{"family":"Law","given":"Kenneth S"}],"issued":{"date-parts":[["2002"]]}}},{"id":138,"uris":["http://zotero.org/users/5275358/items/6MFLMHPF"],"uri":["http://zotero.org/users/5275358/items/6MFLMHPF"],"itemData":{"id":138,"type":"article-journal","title":"Controverse relative à la relation entre le stress et la performance au travail : recherche d’explications1","container-title":"Psychologie du Travail et des Organisations","page":"5-25","volume":"16","issue":"1","source":"Crossref","abstract":"Despite many efforts, the relationship between stress and performance remains very controversial. No relational assumption seems to dominate and empirical results present contradictory observations. Pursuing to clarify this relationship, this study has two objectives: countercheck the relation between stress and performance at work and document the potential moderating effects of commitment and job satisfaction on this relation. From information collected by self-administered questionnaires, the statistical analysis demonstrates the absence of relation between stress and performance in the restoration sector and a negative relation for workers in the health sector. As for the moderating properties of commitment and satisfaction, it appears that these variables do not permit to enlighten the relational ambiguities between stress and performance. The discussion presents supporting explanation to the disparity of results between samples.","DOI":"10.1016/S1420-2530(16)30158-3","ISSN":"14202530","title-short":"Controverse relative à la relation entre le stress et la performance au travail","language":"fr","author":[{"family":"Richard","given":"Colette"},{"family":"Eric","given":"Gosselin"}],"issued":{"date-parts":[["2010"]]}}},{"id":133,"uris":["http://zotero.org/users/5275358/items/G9UGQ5EJ"],"uri":["http://zotero.org/users/5275358/items/G9UGQ5EJ"],"itemData":{"id":133,"type":"article-journal","title":"A comparative Study of the Relation between Emotional Intelligence and Employee's Performance","container-title":"Procedia - Social and Behavioral Sciences","page":"386-389","volume":"30","source":"Crossref","abstract":"This study examined the relationship between emotional intelligence and management capabilities of 160 managers and employees at the departments of physical education in Shahr-e-Rey, Iran. To collect data, the Emotional Intelligence Questionnaire by Cyberia-Shrink including 33 questions and the Steinmetz-Todd Capabilities Questionnaire with 9 questions were used. The results showed that there was a significant relationship between emotional intelligence with its components (selfawareness, self-regulation, motivation, empathy, and social skills) and the employees’ capabilities. The findings of this research necessitate the attention to emotional intelligence as an important factor in developing the capabilities of the employees at organizations in general, and departments of physical education in particular.","DOI":"10.1016/j.sbspro.2011.10.076","ISSN":"18770428","language":"en","author":[{"family":"Behbahani","given":"Ali Akbar"}],"issued":{"date-parts":[["2011"]]}}},{"id":140,"uris":["http://zotero.org/users/5275358/items/2YG3T2VP"],"uri":["http://zotero.org/users/5275358/items/2YG3T2VP"],"itemData":{"id":140,"type":"article-journal","title":"Does emotional intelligence moderate the relationship between mental health and job performance? An exploratory study","container-title":"European Management Journal","page":"538-548","volume":"31","issue":"6","source":"Crossref","abstract":"Hitherto, scholars have examined the direct effects of emotional intelligence on health-related outcomes or performance. Yet, attempts to explore any interactive effects of emotional intelligence on these variables are conspicuous by their absence. Using a multi-source design (i.e., team members and supervisors, n = 57, total N = 137) and instruments with different scoring protocols (i.e., ability and self-reported data), ﬁndings from a UK public sector questionnaire survey suggest that emotional intelligence only partly moderates the relationship between mental health and some – but not all –aspects of job performance. Implications for management theory and practice are discussed.","DOI":"10.1016/j.emj.2012.08.002","ISSN":"02632373","title-short":"Does emotional intelligence moderate the relationship between mental health and job performance?","language":"en","author":[{"family":"Lindebaum","given":"Dirk"}],"issued":{"date-parts":[["2013",12]]}}},{"id":148,"uris":["http://zotero.org/users/5275358/items/7ZLCG4RJ"],"uri":["http://zotero.org/users/5275358/items/7ZLCG4RJ"],"itemData":{"id":148,"type":"article-journal","title":"The Impact of Emotional Intelligence on Improving Team-working: The Case of Public Sector (National Centre for Public Administration and Local Government - N.C.P.A.L.G.)","container-title":"Procedia - Social and Behavioral Sciences","page":"167-175","volume":"230","source":"Crossref","abstract":"The purpose of the paper is to examine two dimensions of Emotional Intelligence (E.I.), awareness and management of emotions, among the public sector’s working groups and specifically in National Centre for Public Administration and Local Government (N.C.P.A.L.G.) and their impact on improving the way they work. The participants in a convenience sample are the employees of N.C.P.A.L.G. The E.I. proved to be an important factor in achieving the organization's goals, cooperation and level of trust between team members. It wasn’t found a correlation between the two dimensions E.I. the punctual and accurate implementation of tasks. The concept of E.I. can be incorporated into certain activities of Human Resource Management as recruitment and working groups’ composition. Furthermore, educational programs aimed at improving E.I. could be designed and implemented in order public administration to be efficient. N.C.P.A.L.G. is the national strategic agent for the development of the Human Resources of the Public Administration and Local Government and delivers specialized officers of rapid promotion. Its mission is to improve the efficiency of public sector services and it was considered the appropriate organization to conduct the survey both in terms of work organization and due to the institutionally strong N.C.P.A.L.G’s position in promoting and implementing changes.","DOI":"10.1016/j.sbspro.2016.09.021","ISSN":"18770428","title-short":"The Impact of Emotional Intelligence on Improving Team-working","language":"en","author":[{"fa</w:instrText>
      </w:r>
      <w:r w:rsidRPr="00DE79C7">
        <w:rPr>
          <w:rFonts w:asciiTheme="majorBidi" w:hAnsiTheme="majorBidi" w:cstheme="majorBidi"/>
          <w:bCs/>
          <w:color w:val="auto"/>
          <w:lang w:val="en-US"/>
        </w:rPr>
        <w:instrText xml:space="preserve">mily":"Arfara","given":"Christina"},{"family":"Samanta","given":"Irene"}],"issued":{"date-parts":[["2016",9]]}}},{"id":142,"uris":["http://zotero.org/users/5275358/items/QPCV9P8H"],"uri":["http://zotero.org/users/5275358/items/QPCV9P8H"],"itemData":{"id":142,"type":"article-journal","title":"Effect of Emotional Intelligence on Job Performance of IT employees: A gender study","container-title":"Procedia Computer Science","page":"180-185","volume":"122","source":"Crossref","abstract":"IT industry has made a significant contribution to the Indian economy both in terms of GDP and employment and thus it makes it important to study the factors influencing the performance of IT employees. The Purpose of this study is to investigate the nature and extent of the relationship between Emotional Intelligence and Job performance with respect to the gender of the respondents. The results of this study show significant gender differences in Emotional Intelligence and Job performance, suggesting that female employees score more on EI than their male counterparts. This study also reveals that females are better performers than men.","DOI":"10.1016/j.procs.2017.11.358","ISSN":"18770509","title-short":"Effect of Emotional Intelligence on Job Performance of IT employees","language":"en","author":[{"family":"Dhani","given":"Priyam"},{"family":"Sharma","given":"Tanu"}],"issued":{"date-parts":[["2017"]]}}}],"schema":"https://github.com/citation-style-language/schema/raw/master/csl-citation.json"} </w:instrText>
      </w:r>
      <w:r w:rsidR="0032105F" w:rsidRPr="00DE79C7">
        <w:rPr>
          <w:rFonts w:asciiTheme="majorBidi" w:hAnsiTheme="majorBidi" w:cstheme="majorBidi"/>
          <w:bCs/>
          <w:color w:val="auto"/>
        </w:rPr>
        <w:fldChar w:fldCharType="separate"/>
      </w:r>
      <w:r w:rsidRPr="00DE79C7">
        <w:rPr>
          <w:rFonts w:asciiTheme="majorBidi" w:hAnsiTheme="majorBidi" w:cstheme="majorBidi"/>
          <w:color w:val="auto"/>
          <w:lang w:val="en-US"/>
        </w:rPr>
        <w:t xml:space="preserve">Harvey and Dasborough, 2006; Lopes </w:t>
      </w:r>
      <w:r w:rsidRPr="00DE79C7">
        <w:rPr>
          <w:rFonts w:asciiTheme="majorBidi" w:hAnsiTheme="majorBidi" w:cstheme="majorBidi"/>
          <w:i/>
          <w:iCs/>
          <w:color w:val="auto"/>
          <w:lang w:val="en-US"/>
        </w:rPr>
        <w:t>et al.</w:t>
      </w:r>
      <w:r w:rsidRPr="00DE79C7">
        <w:rPr>
          <w:rFonts w:asciiTheme="majorBidi" w:hAnsiTheme="majorBidi" w:cstheme="majorBidi"/>
          <w:color w:val="auto"/>
          <w:lang w:val="en-US"/>
        </w:rPr>
        <w:t>, 2006; Wong and Law, 2002; Richard and Eric, 2010; Behbahani, 2011; Lindebaum, 2013; Arfara and Samanta, 2016; Dhani and Sharma, 2017)</w:t>
      </w:r>
      <w:r w:rsidR="0032105F" w:rsidRPr="00DE79C7">
        <w:rPr>
          <w:rFonts w:asciiTheme="majorBidi" w:hAnsiTheme="majorBidi" w:cstheme="majorBidi"/>
          <w:bCs/>
          <w:color w:val="auto"/>
        </w:rPr>
        <w:fldChar w:fldCharType="end"/>
      </w:r>
      <w:r w:rsidRPr="00DE79C7">
        <w:rPr>
          <w:rFonts w:asciiTheme="majorBidi" w:hAnsiTheme="majorBidi" w:cstheme="majorBidi"/>
          <w:bCs/>
          <w:color w:val="auto"/>
          <w:lang w:val="en-US"/>
        </w:rPr>
        <w:t>.</w:t>
      </w:r>
    </w:p>
    <w:p w:rsidR="008372A5" w:rsidRPr="00DE79C7" w:rsidRDefault="008372A5" w:rsidP="00DE79C7">
      <w:pPr>
        <w:pStyle w:val="Default"/>
        <w:spacing w:line="360" w:lineRule="auto"/>
        <w:jc w:val="both"/>
        <w:rPr>
          <w:rFonts w:asciiTheme="majorBidi" w:hAnsiTheme="majorBidi" w:cstheme="majorBidi"/>
          <w:bCs/>
          <w:color w:val="auto"/>
          <w:lang w:val="en-US"/>
        </w:rPr>
      </w:pP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Selon une étude menée auprès de 136 élèves à Bucarest, il a été démontré que le système éducatif échoue du fait que les composantes de l’intelligence émotionnelle étaient négligées, considérant que l'intelligence émotionnelle contribue au développement de la cognition, de l'assimilation, de l'adaptation, du processus de fonctionnement et de divers autres facteurs </w:t>
      </w:r>
      <w:r w:rsidR="0032105F" w:rsidRPr="00DE79C7">
        <w:rPr>
          <w:rFonts w:asciiTheme="majorBidi" w:hAnsiTheme="majorBidi" w:cstheme="majorBidi"/>
          <w:sz w:val="24"/>
          <w:szCs w:val="24"/>
        </w:rPr>
        <w:fldChar w:fldCharType="begin"/>
      </w:r>
      <w:r w:rsidRPr="00DE79C7">
        <w:rPr>
          <w:rFonts w:asciiTheme="majorBidi" w:hAnsiTheme="majorBidi" w:cstheme="majorBidi"/>
          <w:sz w:val="24"/>
          <w:szCs w:val="24"/>
        </w:rPr>
        <w:instrText xml:space="preserve"> ADDIN ZOTERO_ITEM CSL_CITATION {"citationID":"oYTuZOpU","properties":{"formattedCitation":"(Mitrofan and Cioricaru, 2014)","plainCitation":"(Mitrofan and Cioricaru, 2014)","noteIndex":0},"citationItems":[{"id":161,"uris":["http://zotero.org/users/5275358/items/AP46URSU"],"uri":["http://zotero.org/users/5275358/items/AP46URSU"],"itemData":{"id":161,"type":"article-journal","title":"Emotional Intelligence and School Performance-correlational Study","container-title":"Procedia - Social and Behavioral Sciences","page":"769-775","volume":"127","source":"Crossref","abstract":"This study focuses on the significance of emotional intelligence in school. A sample group of 136 students attending \"Mihai Viteazul\" High School in Bucharest have been selected (68 boys and 68 girls) for this study. The Emotional Intelligence Test modified by Rocco (2004) and originally designed by Goleman and Bar-On, has been used for gathering data. School performance was determined by each individual's grades at the end of the first semester. Data analysis has revealed that a high emotional intelligence quotient is not correlated with high school performance. Also, data showed that gender plays no role in this correlation.","DOI":"10.1016/j.sbspro.2014.03.352","ISSN":"18770428","language":"en","author":[{"family":"Mitrofan","given":"Nicolae"},{"family":"Cioricaru","given":"Mihai-Florentin"}],"issued":{"date-parts":[["2014",4]]}}}],"schema":"https://github.com/citation-style-language/schema/raw/master/csl-citation.json"} </w:instrText>
      </w:r>
      <w:r w:rsidR="0032105F" w:rsidRPr="00DE79C7">
        <w:rPr>
          <w:rFonts w:asciiTheme="majorBidi" w:hAnsiTheme="majorBidi" w:cstheme="majorBidi"/>
          <w:sz w:val="24"/>
          <w:szCs w:val="24"/>
        </w:rPr>
        <w:fldChar w:fldCharType="separate"/>
      </w:r>
      <w:r w:rsidRPr="00DE79C7">
        <w:rPr>
          <w:rFonts w:asciiTheme="majorBidi" w:hAnsiTheme="majorBidi" w:cstheme="majorBidi"/>
          <w:sz w:val="24"/>
          <w:szCs w:val="24"/>
        </w:rPr>
        <w:t>(Mitrofan and Cioricaru, 2014)</w:t>
      </w:r>
      <w:r w:rsidR="0032105F" w:rsidRPr="00DE79C7">
        <w:rPr>
          <w:rFonts w:asciiTheme="majorBidi" w:hAnsiTheme="majorBidi" w:cstheme="majorBidi"/>
          <w:sz w:val="24"/>
          <w:szCs w:val="24"/>
        </w:rPr>
        <w:fldChar w:fldCharType="end"/>
      </w:r>
      <w:r w:rsidRPr="00DE79C7">
        <w:rPr>
          <w:rFonts w:asciiTheme="majorBidi" w:hAnsiTheme="majorBidi" w:cstheme="majorBidi"/>
          <w:sz w:val="24"/>
          <w:szCs w:val="24"/>
        </w:rPr>
        <w:t>.</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Une autre étude menée auprès de 15 cadres et 139 travailleurs, Il  a été obtenu une relation positive significative entre le niveau d’intelligence émotionnelle et la performance professionnelle des dirigeants et le niveau d’intelligence émotionnelle des dirigeants et la performance professionnelle des subordonnés </w:t>
      </w:r>
      <w:r w:rsidR="0032105F" w:rsidRPr="00DE79C7">
        <w:rPr>
          <w:rFonts w:asciiTheme="majorBidi" w:hAnsiTheme="majorBidi" w:cstheme="majorBidi"/>
          <w:sz w:val="24"/>
          <w:szCs w:val="24"/>
        </w:rPr>
        <w:fldChar w:fldCharType="begin"/>
      </w:r>
      <w:r w:rsidRPr="00DE79C7">
        <w:rPr>
          <w:rFonts w:asciiTheme="majorBidi" w:hAnsiTheme="majorBidi" w:cstheme="majorBidi"/>
          <w:sz w:val="24"/>
          <w:szCs w:val="24"/>
        </w:rPr>
        <w:instrText xml:space="preserve"> ADDIN ZOTERO_ITEM CSL_CITATION {"citationID":"S6FzIOjy","properties":{"formattedCitation":"(Pastor, 2014)","plainCitation":"(Pastor, 2014)","noteIndex":0},"citationItems":[{"id":78,"uris":["http://zotero.org/users/5275358/items/LKXENG6Z"],"uri":["http://zotero.org/users/5275358/items/LKXENG6Z"],"itemData":{"id":78,"type":"article-journal","title":"Leadership and Emotional Intelligence: The Effect on Performance and Attitude","container-title":"Procedia Economics and Finance","page":"985-992","volume":"15","source":"Crossref","abstract":"Employers and mainly those the operate in an international context and interact in a multicultural environment want and look for employees who possess emotional competences, which influence and ease relationships between people, allow a better social cohesion, an emotional self-control and an “alphabetisation” of emotional states, and who work together for their personal benefit and not contrary to their expectations, needs and competences. An increasing number of specialists state that emotional intelligence is a central variable that affects leaders’ performance.","DOI":"10.1016/S2212-5671(14)00658-3","ISSN":"22125671","title-short":"Leadership and Emotional Intelligence","language":"en","author":[{"family":"Pastor","given":"Ioan"}],"issued":{"date-parts":[["2014"]]}}}],"schema":"https://github.com/citation-style-language/schema/raw/master/csl-citation.json"} </w:instrText>
      </w:r>
      <w:r w:rsidR="0032105F" w:rsidRPr="00DE79C7">
        <w:rPr>
          <w:rFonts w:asciiTheme="majorBidi" w:hAnsiTheme="majorBidi" w:cstheme="majorBidi"/>
          <w:sz w:val="24"/>
          <w:szCs w:val="24"/>
        </w:rPr>
        <w:fldChar w:fldCharType="separate"/>
      </w:r>
      <w:r w:rsidRPr="00DE79C7">
        <w:rPr>
          <w:rFonts w:asciiTheme="majorBidi" w:hAnsiTheme="majorBidi" w:cstheme="majorBidi"/>
          <w:sz w:val="24"/>
          <w:szCs w:val="24"/>
        </w:rPr>
        <w:t>(Pastor, 2014)</w:t>
      </w:r>
      <w:r w:rsidR="0032105F" w:rsidRPr="00DE79C7">
        <w:rPr>
          <w:rFonts w:asciiTheme="majorBidi" w:hAnsiTheme="majorBidi" w:cstheme="majorBidi"/>
          <w:sz w:val="24"/>
          <w:szCs w:val="24"/>
        </w:rPr>
        <w:fldChar w:fldCharType="end"/>
      </w:r>
      <w:r w:rsidRPr="00DE79C7">
        <w:rPr>
          <w:rFonts w:asciiTheme="majorBidi" w:hAnsiTheme="majorBidi" w:cstheme="majorBidi"/>
          <w:sz w:val="24"/>
          <w:szCs w:val="24"/>
        </w:rPr>
        <w:t>.</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Indépendamment de la relation entre l’IE et la performance des tâches, Il a été démontré que le succès organisationnel est déterminé non seulement par la performance des tâches des employés, mais également par les comportements de citoyenneté organisationnelle qui permettent de créer un environnement de travail positif  et convivial, assister les autres employés dans la résolution des problèmes et participer à la vie active de l’entreprise </w:t>
      </w:r>
      <w:r w:rsidR="0032105F" w:rsidRPr="00DE79C7">
        <w:rPr>
          <w:rFonts w:asciiTheme="majorBidi" w:hAnsiTheme="majorBidi" w:cstheme="majorBidi"/>
          <w:sz w:val="24"/>
          <w:szCs w:val="24"/>
        </w:rPr>
        <w:fldChar w:fldCharType="begin"/>
      </w:r>
      <w:r w:rsidRPr="00DE79C7">
        <w:rPr>
          <w:rFonts w:asciiTheme="majorBidi" w:hAnsiTheme="majorBidi" w:cstheme="majorBidi"/>
          <w:sz w:val="24"/>
          <w:szCs w:val="24"/>
        </w:rPr>
        <w:instrText xml:space="preserve"> ADDIN ZOTERO_ITEM CSL_CITATION {"citationID":"VlNR14yt","properties":{"formattedCitation":"(Day and Carroll, 2004)","plainCitation":"(Day and Carroll, 2004)","noteIndex":0},"citationItems":[{"id":167,"uris":["http://zotero.org/users/5275358/items/G736S444"],"uri":["http://zotero.org/users/5275358/items/G736S444"],"itemData":{"id":167,"type":"article-journal","title":"Using an ability-based measure of emotional intelligence to predict individual performance, group performance, and group citizenship behaviours","container-title":"Personality and Individual Differences","page":"1443-1458","volume":"36","issue":"6","source":"Crossref","abstract":"Despite claims that emotional intelligence (EI) predicts performance on work-related tasks and successful interpersonal interactions, little research exists to support these claims. In the present study, the construct and criterion-related validity of an ability-based measure of EI (Mayer, Salovey, &amp; Caruso, 2000b) were examined. The four-factor model for the MSCEIT ﬁt the data well. As hypothesized, there were some gender and experience diﬀerences in the MSCEIT subscales. The MSCEIT subscales were modestly correlated with personality, unrelated to individual-level citizenship behaviour, and somewhat related to group-level citizenship behaviour. Only the Emotional Perception Scale of the MSCEIT was correlated with performance on a cognitive decision-making task.","DOI":"10.1016/S0191-8869(03)00240-X","ISSN":"01918869","language":"en","author":[{"family":"Day","given":"Arla L"},{"family":"Carroll","given":"Sarah A"}],"issued":{"date-parts":[["2004",4]]}}}],"schema":"https://github.com/citation-style-language/schema/raw/master/csl-citation.json"} </w:instrText>
      </w:r>
      <w:r w:rsidR="0032105F" w:rsidRPr="00DE79C7">
        <w:rPr>
          <w:rFonts w:asciiTheme="majorBidi" w:hAnsiTheme="majorBidi" w:cstheme="majorBidi"/>
          <w:sz w:val="24"/>
          <w:szCs w:val="24"/>
        </w:rPr>
        <w:fldChar w:fldCharType="separate"/>
      </w:r>
      <w:r w:rsidRPr="00DE79C7">
        <w:rPr>
          <w:rFonts w:asciiTheme="majorBidi" w:hAnsiTheme="majorBidi" w:cstheme="majorBidi"/>
          <w:sz w:val="24"/>
          <w:szCs w:val="24"/>
        </w:rPr>
        <w:t>(Day and Carroll, 2004)</w:t>
      </w:r>
      <w:r w:rsidR="0032105F" w:rsidRPr="00DE79C7">
        <w:rPr>
          <w:rFonts w:asciiTheme="majorBidi" w:hAnsiTheme="majorBidi" w:cstheme="majorBidi"/>
          <w:sz w:val="24"/>
          <w:szCs w:val="24"/>
        </w:rPr>
        <w:fldChar w:fldCharType="end"/>
      </w:r>
      <w:r w:rsidRPr="00DE79C7">
        <w:rPr>
          <w:rFonts w:asciiTheme="majorBidi" w:hAnsiTheme="majorBidi" w:cstheme="majorBidi"/>
          <w:sz w:val="24"/>
          <w:szCs w:val="24"/>
        </w:rPr>
        <w:t>.</w:t>
      </w:r>
    </w:p>
    <w:p w:rsidR="008372A5" w:rsidRPr="00DE79C7" w:rsidRDefault="008372A5" w:rsidP="00DE79C7">
      <w:pPr>
        <w:spacing w:line="360" w:lineRule="auto"/>
        <w:jc w:val="both"/>
        <w:rPr>
          <w:rFonts w:asciiTheme="majorBidi" w:hAnsiTheme="majorBidi" w:cstheme="majorBidi"/>
          <w:b/>
          <w:bCs/>
          <w:sz w:val="24"/>
          <w:szCs w:val="24"/>
        </w:rPr>
      </w:pPr>
      <w:r w:rsidRPr="00DE79C7">
        <w:rPr>
          <w:rFonts w:asciiTheme="majorBidi" w:hAnsiTheme="majorBidi" w:cstheme="majorBidi"/>
          <w:sz w:val="24"/>
          <w:szCs w:val="24"/>
          <w:lang w:bidi="ar-MA"/>
        </w:rPr>
        <w:t>Il s’agit des</w:t>
      </w:r>
      <w:r w:rsidRPr="00DE79C7">
        <w:rPr>
          <w:rFonts w:asciiTheme="majorBidi" w:hAnsiTheme="majorBidi" w:cstheme="majorBidi"/>
          <w:b/>
          <w:bCs/>
          <w:sz w:val="24"/>
          <w:szCs w:val="24"/>
        </w:rPr>
        <w:t xml:space="preserve"> </w:t>
      </w:r>
      <w:r w:rsidRPr="00DE79C7">
        <w:rPr>
          <w:rFonts w:asciiTheme="majorBidi" w:hAnsiTheme="majorBidi" w:cstheme="majorBidi"/>
          <w:sz w:val="24"/>
          <w:szCs w:val="24"/>
          <w:lang w:bidi="ar-MA"/>
        </w:rPr>
        <w:t xml:space="preserve">comportements volontaires et positifs qui peuvent ou non être récompensés formellement, mais qui contribuent au fonctionnement organisationnel global </w:t>
      </w:r>
      <w:r w:rsidR="0032105F" w:rsidRPr="00DE79C7">
        <w:rPr>
          <w:rFonts w:asciiTheme="majorBidi" w:hAnsiTheme="majorBidi" w:cstheme="majorBidi"/>
          <w:sz w:val="24"/>
          <w:szCs w:val="24"/>
          <w:lang w:bidi="ar-MA"/>
        </w:rPr>
        <w:fldChar w:fldCharType="begin"/>
      </w:r>
      <w:r w:rsidRPr="00DE79C7">
        <w:rPr>
          <w:rFonts w:asciiTheme="majorBidi" w:hAnsiTheme="majorBidi" w:cstheme="majorBidi"/>
          <w:sz w:val="24"/>
          <w:szCs w:val="24"/>
          <w:lang w:bidi="ar-MA"/>
        </w:rPr>
        <w:instrText xml:space="preserve"> ADDIN ZOTERO_ITEM CSL_CITATION {"citationID":"ILQ6vBzP","properties":{"formattedCitation":"(Choi {\\i{}et al.}, 2018)","plainCitation":"(Choi et al., 2018)","noteIndex":0},"citationItems":[{"id":165,"uris":["http://zotero.org/users/5275358/items/LW3FMK7H"],"uri":["http://zotero.org/users/5275358/items/LW3FMK7H"],"itemData":{"id":165,"type":"article-journal","title":"Relative Importance of Major Job Performance Dimensions in Determining Supervisors' Overall Job Performance Ratings: Relative Importance of Performance Factors","container-title":"Canadian Journal of Administrative Sciences / Revue Canadienne des Sciences de l'Administration","source":"Crossref","abstract":"This study explores the factor structure of job performance and each performance dimension’s relative importance in determining supervisors’ overall job performance ratings. We found that the optimal factor structure of job performance includes ﬁve dimensions: task performance, organizational citizenship behaviour directed toward the organization and individuals (OCB-O and OCB-I, respectively), and counterproductive work behaviour directed toward the organization and individuals (CWB-O and CWB-I, respectively). The percent-based relative weight (%RW) is the highest for task performance in determining job performance, followed by OCB and CWB. Interestingly, the %RW of non-task performance dimensions directed toward the organization (OCB-O and CWB-O) is similar to the %RW of task performance but greater than the %RW of non-task performance dimensions directed toward individuals (OCB-I and CWB-I). Copyright © 2018 ASAC. Published by John Wiley &amp; Sons, Ltd.","URL":"http://doi.wiley.com/10.1002/cjas.1495","DOI":"10.1002/cjas.1495","ISSN":"08250383","title-short":"Relative Importance of Major Job Performance Dimensions in Determining Supervisors' Overall Job Performance Ratings","language":"en","author":[{"family":"Choi","given":"Jae Young"},{"family":"Miao","given":"Chao"},{"family":"Oh","given":"In-Sue"},{"family":"Berry","given":"Christopher M."},{"family":"Kim","given":"Kwanghyun"}],"issued":{"date-parts":[["2018",4,27]]},"accessed":{"date-parts":[["2019",1,11]]}}}],"schema":"https://github.com/citation-style-language/schema/raw/master/csl-citation.json"} </w:instrText>
      </w:r>
      <w:r w:rsidR="0032105F" w:rsidRPr="00DE79C7">
        <w:rPr>
          <w:rFonts w:asciiTheme="majorBidi" w:hAnsiTheme="majorBidi" w:cstheme="majorBidi"/>
          <w:sz w:val="24"/>
          <w:szCs w:val="24"/>
          <w:lang w:bidi="ar-MA"/>
        </w:rPr>
        <w:fldChar w:fldCharType="separate"/>
      </w:r>
      <w:r w:rsidRPr="00DE79C7">
        <w:rPr>
          <w:rFonts w:asciiTheme="majorBidi" w:hAnsiTheme="majorBidi" w:cstheme="majorBidi"/>
          <w:sz w:val="24"/>
          <w:szCs w:val="24"/>
        </w:rPr>
        <w:t xml:space="preserve">(Choi </w:t>
      </w:r>
      <w:r w:rsidRPr="00DE79C7">
        <w:rPr>
          <w:rFonts w:asciiTheme="majorBidi" w:hAnsiTheme="majorBidi" w:cstheme="majorBidi"/>
          <w:i/>
          <w:iCs/>
          <w:sz w:val="24"/>
          <w:szCs w:val="24"/>
        </w:rPr>
        <w:t>et al.</w:t>
      </w:r>
      <w:r w:rsidRPr="00DE79C7">
        <w:rPr>
          <w:rFonts w:asciiTheme="majorBidi" w:hAnsiTheme="majorBidi" w:cstheme="majorBidi"/>
          <w:sz w:val="24"/>
          <w:szCs w:val="24"/>
        </w:rPr>
        <w:t>, 2018)</w:t>
      </w:r>
      <w:r w:rsidR="0032105F" w:rsidRPr="00DE79C7">
        <w:rPr>
          <w:rFonts w:asciiTheme="majorBidi" w:hAnsiTheme="majorBidi" w:cstheme="majorBidi"/>
          <w:sz w:val="24"/>
          <w:szCs w:val="24"/>
          <w:lang w:bidi="ar-MA"/>
        </w:rPr>
        <w:fldChar w:fldCharType="end"/>
      </w:r>
      <w:r w:rsidRPr="00DE79C7">
        <w:rPr>
          <w:rFonts w:asciiTheme="majorBidi" w:hAnsiTheme="majorBidi" w:cstheme="majorBidi"/>
          <w:sz w:val="24"/>
          <w:szCs w:val="24"/>
          <w:lang w:bidi="ar-MA"/>
        </w:rPr>
        <w:t>.</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Même si la recherche sur la relation entre l'intelligence émotionnelle et les comportements de citoyenneté organisationnelle a reçu jusqu'à présent peu d'attention, un corps de recherche a donné une attention particulière à l’appréhension de cette relation. Selon une étude menée sur </w:t>
      </w:r>
      <w:r w:rsidRPr="00DE79C7">
        <w:rPr>
          <w:rFonts w:asciiTheme="majorBidi" w:hAnsiTheme="majorBidi" w:cstheme="majorBidi"/>
          <w:sz w:val="24"/>
          <w:szCs w:val="24"/>
        </w:rPr>
        <w:lastRenderedPageBreak/>
        <w:t xml:space="preserve">215 employés travaillant dans diverses organisations en Israël, portant sur la performance des tâches et OCB. Il a été démontré que les individus émotionnellement intelligents sont plus aptes à certains aspects de l'exécution d'une tâche </w:t>
      </w:r>
      <w:r w:rsidR="0032105F" w:rsidRPr="00DE79C7">
        <w:rPr>
          <w:rFonts w:asciiTheme="majorBidi" w:hAnsiTheme="majorBidi" w:cstheme="majorBidi"/>
          <w:sz w:val="24"/>
          <w:szCs w:val="24"/>
        </w:rPr>
        <w:fldChar w:fldCharType="begin"/>
      </w:r>
      <w:r w:rsidRPr="00DE79C7">
        <w:rPr>
          <w:rFonts w:asciiTheme="majorBidi" w:hAnsiTheme="majorBidi" w:cstheme="majorBidi"/>
          <w:sz w:val="24"/>
          <w:szCs w:val="24"/>
        </w:rPr>
        <w:instrText xml:space="preserve"> ADDIN ZOTERO_TEMP </w:instrText>
      </w:r>
      <w:r w:rsidR="0032105F" w:rsidRPr="00DE79C7">
        <w:rPr>
          <w:rFonts w:asciiTheme="majorBidi" w:hAnsiTheme="majorBidi" w:cstheme="majorBidi"/>
          <w:sz w:val="24"/>
          <w:szCs w:val="24"/>
        </w:rPr>
        <w:fldChar w:fldCharType="end"/>
      </w:r>
      <w:r w:rsidR="0032105F" w:rsidRPr="00DE79C7">
        <w:rPr>
          <w:rFonts w:asciiTheme="majorBidi" w:hAnsiTheme="majorBidi" w:cstheme="majorBidi"/>
          <w:sz w:val="24"/>
          <w:szCs w:val="24"/>
          <w:lang w:val="en-US"/>
        </w:rPr>
        <w:fldChar w:fldCharType="begin"/>
      </w:r>
      <w:r w:rsidRPr="00DE79C7">
        <w:rPr>
          <w:rFonts w:asciiTheme="majorBidi" w:hAnsiTheme="majorBidi" w:cstheme="majorBidi"/>
          <w:sz w:val="24"/>
          <w:szCs w:val="24"/>
        </w:rPr>
        <w:instrText xml:space="preserve"> ADDIN ZOTERO_ITEM CSL_CITATION {"citationID":"eGcF7qC0","properties":{"formattedCitation":"(Carmeli and Josman, 2006)","plainCitation":"(Carmeli and Josman, 2006)","noteIndex":0},"citationItems":[{"id":156,"uris":["http://zotero.org/users/5275358/items/CU5A65Z8"],"uri":["http://zotero.org/users/5275358/items/CU5A65Z8"],"itemData":{"id":156,"type":"article-journal","title":"The Relationship Among Emotional Intelligence, Task Performance, and Organizational Citizenship Behaviors","container-title":"Human Performance","page":"403-419","volume":"19","issue":"4","source":"Crossref","DOI":"10.1207/s15327043hup1904_5","ISSN":"0895-9285, 1532-7043","language":"en","author":[{"family":"Carmeli","given":"Abraham"},{"family":"Josman","given":"Zvi E."}],"issued":{"date-parts":[["2006",10]]}}}],"schema":"https://github.com/citation-style-language/schema/raw/master/csl-citation.json"} </w:instrText>
      </w:r>
      <w:r w:rsidR="0032105F" w:rsidRPr="00DE79C7">
        <w:rPr>
          <w:rFonts w:asciiTheme="majorBidi" w:hAnsiTheme="majorBidi" w:cstheme="majorBidi"/>
          <w:sz w:val="24"/>
          <w:szCs w:val="24"/>
          <w:lang w:val="en-US"/>
        </w:rPr>
        <w:fldChar w:fldCharType="separate"/>
      </w:r>
      <w:r w:rsidRPr="00DE79C7">
        <w:rPr>
          <w:rFonts w:asciiTheme="majorBidi" w:hAnsiTheme="majorBidi" w:cstheme="majorBidi"/>
          <w:sz w:val="24"/>
          <w:szCs w:val="24"/>
        </w:rPr>
        <w:t>(Carmeli and Josman, 2006)</w:t>
      </w:r>
      <w:r w:rsidR="0032105F" w:rsidRPr="00DE79C7">
        <w:rPr>
          <w:rFonts w:asciiTheme="majorBidi" w:hAnsiTheme="majorBidi" w:cstheme="majorBidi"/>
          <w:sz w:val="24"/>
          <w:szCs w:val="24"/>
          <w:lang w:val="en-US"/>
        </w:rPr>
        <w:fldChar w:fldCharType="end"/>
      </w:r>
      <w:r w:rsidRPr="00DE79C7">
        <w:rPr>
          <w:rFonts w:asciiTheme="majorBidi" w:hAnsiTheme="majorBidi" w:cstheme="majorBidi"/>
          <w:sz w:val="24"/>
          <w:szCs w:val="24"/>
        </w:rPr>
        <w:t xml:space="preserve">. </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En 1988, </w:t>
      </w:r>
      <w:proofErr w:type="spellStart"/>
      <w:r w:rsidRPr="00DE79C7">
        <w:rPr>
          <w:rFonts w:asciiTheme="majorBidi" w:hAnsiTheme="majorBidi" w:cstheme="majorBidi"/>
          <w:sz w:val="24"/>
          <w:szCs w:val="24"/>
        </w:rPr>
        <w:t>Organ</w:t>
      </w:r>
      <w:proofErr w:type="spellEnd"/>
      <w:r w:rsidRPr="00DE79C7">
        <w:rPr>
          <w:rFonts w:asciiTheme="majorBidi" w:hAnsiTheme="majorBidi" w:cstheme="majorBidi"/>
          <w:sz w:val="24"/>
          <w:szCs w:val="24"/>
        </w:rPr>
        <w:t xml:space="preserve"> définit l’OCB comme : « </w:t>
      </w:r>
      <w:r w:rsidRPr="00DE79C7">
        <w:rPr>
          <w:rFonts w:asciiTheme="majorBidi" w:hAnsiTheme="majorBidi" w:cstheme="majorBidi"/>
          <w:i/>
          <w:iCs/>
          <w:sz w:val="24"/>
          <w:szCs w:val="24"/>
        </w:rPr>
        <w:t>des comportements individuels de type discrétionnaire, non directement ou explicitement reconnus par le système formel de récompense, et qui contribuent au fonctionnement effectif de l’organisation</w:t>
      </w:r>
      <w:r w:rsidRPr="00DE79C7">
        <w:rPr>
          <w:rFonts w:asciiTheme="majorBidi" w:hAnsiTheme="majorBidi" w:cstheme="majorBidi"/>
          <w:sz w:val="24"/>
          <w:szCs w:val="24"/>
        </w:rPr>
        <w:t xml:space="preserve"> ». En 1964, Katz fut le premier à pousser la réflexion sur les différents types de comportements organisationnels, évalué en premier par le modèle élaboré par Smith et al. en 1983, basé sur un échantillon de 422 personnes, deux dimensions de l’OCB ont été distinguées, l’altruisme et la bienveillance constituée de 16 items. Ces deux dimensions ont été confirmées ensuite par les travaux d’</w:t>
      </w:r>
      <w:proofErr w:type="spellStart"/>
      <w:r w:rsidRPr="00DE79C7">
        <w:rPr>
          <w:rFonts w:asciiTheme="majorBidi" w:hAnsiTheme="majorBidi" w:cstheme="majorBidi"/>
          <w:sz w:val="24"/>
          <w:szCs w:val="24"/>
        </w:rPr>
        <w:t>Organ</w:t>
      </w:r>
      <w:proofErr w:type="spellEnd"/>
      <w:r w:rsidRPr="00DE79C7">
        <w:rPr>
          <w:rFonts w:asciiTheme="majorBidi" w:hAnsiTheme="majorBidi" w:cstheme="majorBidi"/>
          <w:sz w:val="24"/>
          <w:szCs w:val="24"/>
        </w:rPr>
        <w:t xml:space="preserve"> (1988) qui vient rajouter 3 dimensions, l’esprit sportif, la courtoisie et la vertu civique. Sur la base des cinq dimensions, en 1990, </w:t>
      </w:r>
      <w:proofErr w:type="spellStart"/>
      <w:r w:rsidRPr="00DE79C7">
        <w:rPr>
          <w:rFonts w:asciiTheme="majorBidi" w:hAnsiTheme="majorBidi" w:cstheme="majorBidi"/>
          <w:sz w:val="24"/>
          <w:szCs w:val="24"/>
        </w:rPr>
        <w:t>Podsakoff</w:t>
      </w:r>
      <w:proofErr w:type="spellEnd"/>
      <w:r w:rsidRPr="00DE79C7">
        <w:rPr>
          <w:rFonts w:asciiTheme="majorBidi" w:hAnsiTheme="majorBidi" w:cstheme="majorBidi"/>
          <w:sz w:val="24"/>
          <w:szCs w:val="24"/>
        </w:rPr>
        <w:t xml:space="preserve">, </w:t>
      </w:r>
      <w:proofErr w:type="spellStart"/>
      <w:r w:rsidRPr="00DE79C7">
        <w:rPr>
          <w:rFonts w:asciiTheme="majorBidi" w:hAnsiTheme="majorBidi" w:cstheme="majorBidi"/>
          <w:sz w:val="24"/>
          <w:szCs w:val="24"/>
        </w:rPr>
        <w:t>MacKenzie</w:t>
      </w:r>
      <w:proofErr w:type="spellEnd"/>
      <w:r w:rsidRPr="00DE79C7">
        <w:rPr>
          <w:rFonts w:asciiTheme="majorBidi" w:hAnsiTheme="majorBidi" w:cstheme="majorBidi"/>
          <w:sz w:val="24"/>
          <w:szCs w:val="24"/>
        </w:rPr>
        <w:t xml:space="preserve"> et al. ont développé une échelle de mesure à 24 items incluant les cinq dimensions </w:t>
      </w:r>
      <w:r w:rsidR="0032105F" w:rsidRPr="00DE79C7">
        <w:rPr>
          <w:rFonts w:asciiTheme="majorBidi" w:hAnsiTheme="majorBidi" w:cstheme="majorBidi"/>
          <w:sz w:val="24"/>
          <w:szCs w:val="24"/>
        </w:rPr>
        <w:fldChar w:fldCharType="begin"/>
      </w:r>
      <w:r w:rsidRPr="00DE79C7">
        <w:rPr>
          <w:rFonts w:asciiTheme="majorBidi" w:hAnsiTheme="majorBidi" w:cstheme="majorBidi"/>
          <w:sz w:val="24"/>
          <w:szCs w:val="24"/>
        </w:rPr>
        <w:instrText xml:space="preserve"> ADDIN ZOTERO_ITEM CSL_CITATION {"citationID":"oBKlb4LX","properties":{"formattedCitation":"(Emery {\\i{}et al.}, 2007)","plainCitation":"(Emery et al., 2007)","noteIndex":0},"citationItems":[{"id":190,"uris":["http://zotero.org/users/5275358/items/GGITZARA"],"uri":["http://zotero.org/users/5275358/items/GGITZARA"],"itemData":{"id":190,"type":"book","title":"OCB, une analyse du comportement citoyen dans les organisations publiques suisses","publisher":"IDHEAP, Institut de hautes études en administration publique","publisher-place":"Chavannes-Lausanne","source":"Open WorldCat","event-place":"Chavannes-Lausanne","abstract":"Définitions et origine de l'OCB (Organizational Citizenship Behavior) suivie d'une étude empirique réalisée dans l'agglomération lausannoise liée à l'OCB en Suisse.","ISBN":"978-2-940390-08-3","note":"OCLC: 611887095","language":"fr","author":[{"family":"Emery","given":"Yves"},{"family":"Grandjean Lüthi","given":"Floriane"},{"family":"Launaz","given":"Marie"},{"literal":"Institut de hautes études en administration publique"}],"issued":{"date-parts":[["2007"]]}}}],"schema":"https://github.com/citation-style-language/schema/raw/master/csl-citation.json"} </w:instrText>
      </w:r>
      <w:r w:rsidR="0032105F" w:rsidRPr="00DE79C7">
        <w:rPr>
          <w:rFonts w:asciiTheme="majorBidi" w:hAnsiTheme="majorBidi" w:cstheme="majorBidi"/>
          <w:sz w:val="24"/>
          <w:szCs w:val="24"/>
        </w:rPr>
        <w:fldChar w:fldCharType="separate"/>
      </w:r>
      <w:r w:rsidRPr="00DE79C7">
        <w:rPr>
          <w:rFonts w:asciiTheme="majorBidi" w:hAnsiTheme="majorBidi" w:cstheme="majorBidi"/>
          <w:sz w:val="24"/>
          <w:szCs w:val="24"/>
        </w:rPr>
        <w:t xml:space="preserve">(Emery </w:t>
      </w:r>
      <w:r w:rsidRPr="00DE79C7">
        <w:rPr>
          <w:rFonts w:asciiTheme="majorBidi" w:hAnsiTheme="majorBidi" w:cstheme="majorBidi"/>
          <w:i/>
          <w:iCs/>
          <w:sz w:val="24"/>
          <w:szCs w:val="24"/>
        </w:rPr>
        <w:t>et al.</w:t>
      </w:r>
      <w:r w:rsidRPr="00DE79C7">
        <w:rPr>
          <w:rFonts w:asciiTheme="majorBidi" w:hAnsiTheme="majorBidi" w:cstheme="majorBidi"/>
          <w:sz w:val="24"/>
          <w:szCs w:val="24"/>
        </w:rPr>
        <w:t>, 2007)</w:t>
      </w:r>
      <w:r w:rsidR="0032105F" w:rsidRPr="00DE79C7">
        <w:rPr>
          <w:rFonts w:asciiTheme="majorBidi" w:hAnsiTheme="majorBidi" w:cstheme="majorBidi"/>
          <w:sz w:val="24"/>
          <w:szCs w:val="24"/>
        </w:rPr>
        <w:fldChar w:fldCharType="end"/>
      </w:r>
      <w:r w:rsidRPr="00DE79C7">
        <w:rPr>
          <w:rFonts w:asciiTheme="majorBidi" w:hAnsiTheme="majorBidi" w:cstheme="majorBidi"/>
          <w:sz w:val="24"/>
          <w:szCs w:val="24"/>
        </w:rPr>
        <w:t>.</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Nous retiendrons dans notre étude l’échelle de mesure d’</w:t>
      </w:r>
      <w:proofErr w:type="spellStart"/>
      <w:r w:rsidRPr="00DE79C7">
        <w:rPr>
          <w:rFonts w:asciiTheme="majorBidi" w:hAnsiTheme="majorBidi" w:cstheme="majorBidi"/>
          <w:sz w:val="24"/>
          <w:szCs w:val="24"/>
        </w:rPr>
        <w:t>Organ</w:t>
      </w:r>
      <w:proofErr w:type="spellEnd"/>
      <w:r w:rsidRPr="00DE79C7">
        <w:rPr>
          <w:rFonts w:asciiTheme="majorBidi" w:hAnsiTheme="majorBidi" w:cstheme="majorBidi"/>
          <w:sz w:val="24"/>
          <w:szCs w:val="24"/>
        </w:rPr>
        <w:t xml:space="preserve">, (1988) qui recouvre cinq dimensions des comportements de citoyenneté organisationnelle, notamment : </w:t>
      </w:r>
    </w:p>
    <w:p w:rsidR="008372A5" w:rsidRPr="00DE79C7" w:rsidRDefault="008F57D8"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sym w:font="Symbol" w:char="F0B7"/>
      </w:r>
      <w:r w:rsidRPr="00DE79C7">
        <w:rPr>
          <w:rFonts w:asciiTheme="majorBidi" w:hAnsiTheme="majorBidi" w:cstheme="majorBidi"/>
          <w:sz w:val="24"/>
          <w:szCs w:val="24"/>
        </w:rPr>
        <w:t xml:space="preserve"> </w:t>
      </w:r>
      <w:r w:rsidR="008372A5" w:rsidRPr="00DE79C7">
        <w:rPr>
          <w:rFonts w:asciiTheme="majorBidi" w:hAnsiTheme="majorBidi" w:cstheme="majorBidi"/>
          <w:sz w:val="24"/>
          <w:szCs w:val="24"/>
        </w:rPr>
        <w:t>Le professionnalisme (</w:t>
      </w:r>
      <w:proofErr w:type="spellStart"/>
      <w:r w:rsidR="008372A5" w:rsidRPr="00DE79C7">
        <w:rPr>
          <w:rFonts w:asciiTheme="majorBidi" w:hAnsiTheme="majorBidi" w:cstheme="majorBidi"/>
          <w:sz w:val="24"/>
          <w:szCs w:val="24"/>
        </w:rPr>
        <w:t>conscientiousness</w:t>
      </w:r>
      <w:proofErr w:type="spellEnd"/>
      <w:r w:rsidR="008372A5" w:rsidRPr="00DE79C7">
        <w:rPr>
          <w:rFonts w:asciiTheme="majorBidi" w:hAnsiTheme="majorBidi" w:cstheme="majorBidi"/>
          <w:sz w:val="24"/>
          <w:szCs w:val="24"/>
        </w:rPr>
        <w:t xml:space="preserve">) regroupe des comportements de bonnes conduites telles que la ponctualité, l’assiduité et l’ordre </w:t>
      </w:r>
      <w:r w:rsidR="0032105F" w:rsidRPr="00DE79C7">
        <w:rPr>
          <w:rFonts w:asciiTheme="majorBidi" w:hAnsiTheme="majorBidi" w:cstheme="majorBidi"/>
          <w:sz w:val="24"/>
          <w:szCs w:val="24"/>
        </w:rPr>
        <w:fldChar w:fldCharType="begin"/>
      </w:r>
      <w:r w:rsidR="008372A5" w:rsidRPr="00DE79C7">
        <w:rPr>
          <w:rFonts w:asciiTheme="majorBidi" w:hAnsiTheme="majorBidi" w:cstheme="majorBidi"/>
          <w:sz w:val="24"/>
          <w:szCs w:val="24"/>
        </w:rPr>
        <w:instrText xml:space="preserve"> ADDIN ZOTERO_ITEM CSL_CITATION {"citationID":"eJQ9BYIU","properties":{"formattedCitation":"(Roux and Dussault, 2007)","plainCitation":"(Roux and Dussault, 2007)","noteIndex":0},"citationItems":[{"id":192,"uris":["http://zotero.org/users/5275358/items/7QKD9DSZ"],"uri":["http://zotero.org/users/5275358/items/7QKD9DSZ"],"itemData":{"id":192,"type":"article-journal","title":"Engagement organisationnel et citoyenneté organisationnelle d’enseignants","container-title":"Nouveaux c@hiers de la recherche en éducation","page":"151","volume":"10","issue":"2","source":"Crossref","abstract":"This article presents the ﬁndings of a study that aimed to analyse the relationship between organizational commitment and teachers’ organizational citizenship. Based on Meyer and Allen’s three-component commitment-construct theory (1991), the study predicted that affective commitment is a better predictor of teachers’ organizational citizenship than normative or continuance commitment. It also predicted that perceptions of justice could be a moderating factor between commitment and citizenship. Teachers (n = 221) from both private and public Quebec high schools took part in the study. The results showed that affective commitment is more strongly correlated to organizational citizenship than the other two components. Moreover, perceptions of justice do appear to act as a moderating factor in the relationship between these two variables.","DOI":"10.7202/1018168ar","ISSN":"1195-5732","language":"fr","author":[{"family":"Roux","given":"Stéphane"},{"family":"Dussault","given":"Marc"}],"issued":{"date-parts":[["2007"]]}}}],"schema":"https://github.com/citation-style-language/schema/raw/master/csl-citation.json"} </w:instrText>
      </w:r>
      <w:r w:rsidR="0032105F" w:rsidRPr="00DE79C7">
        <w:rPr>
          <w:rFonts w:asciiTheme="majorBidi" w:hAnsiTheme="majorBidi" w:cstheme="majorBidi"/>
          <w:sz w:val="24"/>
          <w:szCs w:val="24"/>
        </w:rPr>
        <w:fldChar w:fldCharType="separate"/>
      </w:r>
      <w:r w:rsidR="008372A5" w:rsidRPr="00DE79C7">
        <w:rPr>
          <w:rFonts w:asciiTheme="majorBidi" w:hAnsiTheme="majorBidi" w:cstheme="majorBidi"/>
          <w:sz w:val="24"/>
          <w:szCs w:val="24"/>
        </w:rPr>
        <w:t>(Roux and Dussault, 2007)</w:t>
      </w:r>
      <w:r w:rsidR="0032105F" w:rsidRPr="00DE79C7">
        <w:rPr>
          <w:rFonts w:asciiTheme="majorBidi" w:hAnsiTheme="majorBidi" w:cstheme="majorBidi"/>
          <w:sz w:val="24"/>
          <w:szCs w:val="24"/>
        </w:rPr>
        <w:fldChar w:fldCharType="end"/>
      </w:r>
      <w:r w:rsidR="008372A5" w:rsidRPr="00DE79C7">
        <w:rPr>
          <w:rFonts w:asciiTheme="majorBidi" w:hAnsiTheme="majorBidi" w:cstheme="majorBidi"/>
          <w:sz w:val="24"/>
          <w:szCs w:val="24"/>
        </w:rPr>
        <w:t>.</w:t>
      </w:r>
    </w:p>
    <w:p w:rsidR="008372A5" w:rsidRPr="00DE79C7" w:rsidRDefault="008F57D8"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sym w:font="Symbol" w:char="F0B7"/>
      </w:r>
      <w:r w:rsidRPr="00DE79C7">
        <w:rPr>
          <w:rFonts w:asciiTheme="majorBidi" w:hAnsiTheme="majorBidi" w:cstheme="majorBidi"/>
          <w:sz w:val="24"/>
          <w:szCs w:val="24"/>
        </w:rPr>
        <w:t xml:space="preserve"> </w:t>
      </w:r>
      <w:r w:rsidR="008372A5" w:rsidRPr="00DE79C7">
        <w:rPr>
          <w:rFonts w:asciiTheme="majorBidi" w:hAnsiTheme="majorBidi" w:cstheme="majorBidi"/>
          <w:sz w:val="24"/>
          <w:szCs w:val="24"/>
        </w:rPr>
        <w:t>La tolérance (</w:t>
      </w:r>
      <w:proofErr w:type="spellStart"/>
      <w:r w:rsidR="008372A5" w:rsidRPr="00DE79C7">
        <w:rPr>
          <w:rFonts w:asciiTheme="majorBidi" w:hAnsiTheme="majorBidi" w:cstheme="majorBidi"/>
          <w:sz w:val="24"/>
          <w:szCs w:val="24"/>
        </w:rPr>
        <w:t>sportsmanship</w:t>
      </w:r>
      <w:proofErr w:type="spellEnd"/>
      <w:r w:rsidR="008372A5" w:rsidRPr="00DE79C7">
        <w:rPr>
          <w:rFonts w:asciiTheme="majorBidi" w:hAnsiTheme="majorBidi" w:cstheme="majorBidi"/>
          <w:sz w:val="24"/>
          <w:szCs w:val="24"/>
        </w:rPr>
        <w:t xml:space="preserve">) fait référence à l’indulgence qu’a un individu face à des conditions de travail qui ne sont pas idéales ou adéquates </w:t>
      </w:r>
      <w:r w:rsidR="0032105F" w:rsidRPr="00DE79C7">
        <w:rPr>
          <w:rFonts w:asciiTheme="majorBidi" w:hAnsiTheme="majorBidi" w:cstheme="majorBidi"/>
          <w:sz w:val="24"/>
          <w:szCs w:val="24"/>
        </w:rPr>
        <w:fldChar w:fldCharType="begin"/>
      </w:r>
      <w:r w:rsidR="008372A5" w:rsidRPr="00DE79C7">
        <w:rPr>
          <w:rFonts w:asciiTheme="majorBidi" w:hAnsiTheme="majorBidi" w:cstheme="majorBidi"/>
          <w:sz w:val="24"/>
          <w:szCs w:val="24"/>
        </w:rPr>
        <w:instrText xml:space="preserve"> ADDIN ZOTERO_ITEM CSL_CITATION {"citationID":"uaZJnw0t","properties":{"formattedCitation":"(Roux and Dussault, 2007)","plainCitation":"(Roux and Dussault, 2007)","noteIndex":0},"citationItems":[{"id":192,"uris":["http://zotero.org/users/5275358/items/7QKD9DSZ"],"uri":["http://zotero.org/users/5275358/items/7QKD9DSZ"],"itemData":{"id":192,"type":"article-journal","title":"Engagement organisationnel et citoyenneté organisationnelle d’enseignants","container-title":"Nouveaux c@hiers de la recherche en éducation","page":"151","volume":"10","issue":"2","source":"Crossref","abstract":"This article presents the ﬁndings of a study that aimed to analyse the relationship between organizational commitment and teachers’ organizational citizenship. Based on Meyer and Allen’s three-component commitment-construct theory (1991), the study predicted that affective commitment is a better predictor of teachers’ organizational citizenship than normative or continuance commitment. It also predicted that perceptions of justice could be a moderating factor between commitment and citizenship. Teachers (n = 221) from both private and public Quebec high schools took part in the study. The results showed that affective commitment is more strongly correlated to organizational citizenship than the other two components. Moreover, perceptions of justice do appear to act as a moderating factor in the relationship between these two variables.","DOI":"10.7202/1018168ar","ISSN":"1195-5732","language":"fr","author":[{"family":"Roux","given":"Stéphane"},{"family":"Dussault","given":"Marc"}],"issued":{"date-parts":[["2007"]]}}}],"schema":"https://github.com/citation-style-language/schema/raw/master/csl-citation.json"} </w:instrText>
      </w:r>
      <w:r w:rsidR="0032105F" w:rsidRPr="00DE79C7">
        <w:rPr>
          <w:rFonts w:asciiTheme="majorBidi" w:hAnsiTheme="majorBidi" w:cstheme="majorBidi"/>
          <w:sz w:val="24"/>
          <w:szCs w:val="24"/>
        </w:rPr>
        <w:fldChar w:fldCharType="separate"/>
      </w:r>
      <w:r w:rsidR="008372A5" w:rsidRPr="00DE79C7">
        <w:rPr>
          <w:rFonts w:asciiTheme="majorBidi" w:hAnsiTheme="majorBidi" w:cstheme="majorBidi"/>
          <w:sz w:val="24"/>
          <w:szCs w:val="24"/>
        </w:rPr>
        <w:t>(Roux and Dussault, 2007)</w:t>
      </w:r>
      <w:r w:rsidR="0032105F" w:rsidRPr="00DE79C7">
        <w:rPr>
          <w:rFonts w:asciiTheme="majorBidi" w:hAnsiTheme="majorBidi" w:cstheme="majorBidi"/>
          <w:sz w:val="24"/>
          <w:szCs w:val="24"/>
        </w:rPr>
        <w:fldChar w:fldCharType="end"/>
      </w:r>
      <w:r w:rsidR="008372A5" w:rsidRPr="00DE79C7">
        <w:rPr>
          <w:rFonts w:asciiTheme="majorBidi" w:hAnsiTheme="majorBidi" w:cstheme="majorBidi"/>
          <w:sz w:val="24"/>
          <w:szCs w:val="24"/>
        </w:rPr>
        <w:t>.</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sym w:font="Symbol" w:char="F0B7"/>
      </w:r>
      <w:r w:rsidRPr="00DE79C7">
        <w:rPr>
          <w:rFonts w:asciiTheme="majorBidi" w:hAnsiTheme="majorBidi" w:cstheme="majorBidi"/>
          <w:sz w:val="24"/>
          <w:szCs w:val="24"/>
        </w:rPr>
        <w:t xml:space="preserve"> L’altruisme « </w:t>
      </w:r>
      <w:proofErr w:type="spellStart"/>
      <w:r w:rsidRPr="00DE79C7">
        <w:rPr>
          <w:rFonts w:asciiTheme="majorBidi" w:hAnsiTheme="majorBidi" w:cstheme="majorBidi"/>
          <w:sz w:val="24"/>
          <w:szCs w:val="24"/>
        </w:rPr>
        <w:t>altruism</w:t>
      </w:r>
      <w:proofErr w:type="spellEnd"/>
      <w:r w:rsidRPr="00DE79C7">
        <w:rPr>
          <w:rFonts w:asciiTheme="majorBidi" w:hAnsiTheme="majorBidi" w:cstheme="majorBidi"/>
          <w:sz w:val="24"/>
          <w:szCs w:val="24"/>
        </w:rPr>
        <w:t xml:space="preserve"> » correspond à une aide apportée par un membre à un autre en vue de l’assister dans l’accomplissement d’une mission qui s’avère difficile </w:t>
      </w:r>
      <w:r w:rsidR="0032105F" w:rsidRPr="00DE79C7">
        <w:rPr>
          <w:rFonts w:asciiTheme="majorBidi" w:hAnsiTheme="majorBidi" w:cstheme="majorBidi"/>
          <w:sz w:val="24"/>
          <w:szCs w:val="24"/>
        </w:rPr>
        <w:fldChar w:fldCharType="begin"/>
      </w:r>
      <w:r w:rsidRPr="00DE79C7">
        <w:rPr>
          <w:rFonts w:asciiTheme="majorBidi" w:hAnsiTheme="majorBidi" w:cstheme="majorBidi"/>
          <w:sz w:val="24"/>
          <w:szCs w:val="24"/>
        </w:rPr>
        <w:instrText xml:space="preserve"> ADDIN ZOTERO_ITEM CSL_CITATION {"citationID":"SB4nCYWb","properties":{"formattedCitation":"(BOUNDENGHAN, 2015)","plainCitation":"(BOUNDENGHAN, 2015)","noteIndex":0},"citationItems":[{"id":193,"uris":["http://zotero.org/users/5275358/items/IQ25C7F2"],"uri":["http://zotero.org/users/5275358/items/IQ25C7F2"],"itemData":{"id":193,"type":"thesis","title":"Comment encourager les comportements prosociaux ou citoyens au travail: le rôle des inducteurs organisationnels et individuels","author":[{"family":"BOUNDENGHAN","given":"Claudien"}],"issued":{"date-parts":[["2015"]]}}}],"schema":"https://github.com/citation-style-language/schema/raw/master/csl-citation.json"} </w:instrText>
      </w:r>
      <w:r w:rsidR="0032105F" w:rsidRPr="00DE79C7">
        <w:rPr>
          <w:rFonts w:asciiTheme="majorBidi" w:hAnsiTheme="majorBidi" w:cstheme="majorBidi"/>
          <w:sz w:val="24"/>
          <w:szCs w:val="24"/>
        </w:rPr>
        <w:fldChar w:fldCharType="separate"/>
      </w:r>
      <w:r w:rsidRPr="00DE79C7">
        <w:rPr>
          <w:rFonts w:asciiTheme="majorBidi" w:hAnsiTheme="majorBidi" w:cstheme="majorBidi"/>
          <w:sz w:val="24"/>
          <w:szCs w:val="24"/>
        </w:rPr>
        <w:t>(BOUNDENGHAN, 2015)</w:t>
      </w:r>
      <w:r w:rsidR="0032105F" w:rsidRPr="00DE79C7">
        <w:rPr>
          <w:rFonts w:asciiTheme="majorBidi" w:hAnsiTheme="majorBidi" w:cstheme="majorBidi"/>
          <w:sz w:val="24"/>
          <w:szCs w:val="24"/>
        </w:rPr>
        <w:fldChar w:fldCharType="end"/>
      </w:r>
      <w:r w:rsidRPr="00DE79C7">
        <w:rPr>
          <w:rFonts w:asciiTheme="majorBidi" w:hAnsiTheme="majorBidi" w:cstheme="majorBidi"/>
          <w:sz w:val="24"/>
          <w:szCs w:val="24"/>
        </w:rPr>
        <w:t>.</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sym w:font="Symbol" w:char="F0B7"/>
      </w:r>
      <w:r w:rsidRPr="00DE79C7">
        <w:rPr>
          <w:rFonts w:asciiTheme="majorBidi" w:hAnsiTheme="majorBidi" w:cstheme="majorBidi"/>
          <w:sz w:val="24"/>
          <w:szCs w:val="24"/>
        </w:rPr>
        <w:t xml:space="preserve"> La courtoisie « </w:t>
      </w:r>
      <w:proofErr w:type="spellStart"/>
      <w:r w:rsidRPr="00DE79C7">
        <w:rPr>
          <w:rFonts w:asciiTheme="majorBidi" w:hAnsiTheme="majorBidi" w:cstheme="majorBidi"/>
          <w:sz w:val="24"/>
          <w:szCs w:val="24"/>
        </w:rPr>
        <w:t>courtesy</w:t>
      </w:r>
      <w:proofErr w:type="spellEnd"/>
      <w:r w:rsidRPr="00DE79C7">
        <w:rPr>
          <w:rFonts w:asciiTheme="majorBidi" w:hAnsiTheme="majorBidi" w:cstheme="majorBidi"/>
          <w:sz w:val="24"/>
          <w:szCs w:val="24"/>
        </w:rPr>
        <w:t xml:space="preserve"> » se caractérise par l’aide apportée pour prévenir ou résoudre les problèmes  d’autres membres de l’organisation. Ou encore, le fait de motiver ses collègues quand ils ont des difficultés qui entravent la réalisation d’objectifs et d’obstacles qui empêchent leur développement professionnel </w:t>
      </w:r>
      <w:r w:rsidR="0032105F" w:rsidRPr="00DE79C7">
        <w:rPr>
          <w:rFonts w:asciiTheme="majorBidi" w:hAnsiTheme="majorBidi" w:cstheme="majorBidi"/>
          <w:sz w:val="24"/>
          <w:szCs w:val="24"/>
        </w:rPr>
        <w:fldChar w:fldCharType="begin"/>
      </w:r>
      <w:r w:rsidRPr="00DE79C7">
        <w:rPr>
          <w:rFonts w:asciiTheme="majorBidi" w:hAnsiTheme="majorBidi" w:cstheme="majorBidi"/>
          <w:sz w:val="24"/>
          <w:szCs w:val="24"/>
        </w:rPr>
        <w:instrText xml:space="preserve"> ADDIN ZOTERO_ITEM CSL_CITATION {"citationID":"SB4nCYWb","properties":{"formattedCitation":"(BOUNDENGHAN, 2015)","plainCitation":"(BOUNDENGHAN, 2015)","noteIndex":0},"citationItems":[{"id":193,"uris":["http://zotero.org/users/5275358/items/IQ25C7F2"],"uri":["http://zotero.org/users/5275358/items/IQ25C7F2"],"itemData":{"id":193,"type":"thesis","title":"Comment encourager les comportements prosociaux ou citoyens au travail: le rôle des inducteurs organisationnels et individuels","author":[{"family":"BOUNDENGHAN","given":"Claudien"}],"issued":{"date-parts":[["2015"]]}}}],"schema":"https://github.com/citation-style-language/schema/raw/master/csl-citation.json"} </w:instrText>
      </w:r>
      <w:r w:rsidR="0032105F" w:rsidRPr="00DE79C7">
        <w:rPr>
          <w:rFonts w:asciiTheme="majorBidi" w:hAnsiTheme="majorBidi" w:cstheme="majorBidi"/>
          <w:sz w:val="24"/>
          <w:szCs w:val="24"/>
        </w:rPr>
        <w:fldChar w:fldCharType="separate"/>
      </w:r>
      <w:r w:rsidRPr="00DE79C7">
        <w:rPr>
          <w:rFonts w:asciiTheme="majorBidi" w:hAnsiTheme="majorBidi" w:cstheme="majorBidi"/>
          <w:sz w:val="24"/>
          <w:szCs w:val="24"/>
        </w:rPr>
        <w:t>(BOUNDENGHAN, 2015)</w:t>
      </w:r>
      <w:r w:rsidR="0032105F" w:rsidRPr="00DE79C7">
        <w:rPr>
          <w:rFonts w:asciiTheme="majorBidi" w:hAnsiTheme="majorBidi" w:cstheme="majorBidi"/>
          <w:sz w:val="24"/>
          <w:szCs w:val="24"/>
        </w:rPr>
        <w:fldChar w:fldCharType="end"/>
      </w:r>
      <w:r w:rsidRPr="00DE79C7">
        <w:rPr>
          <w:rFonts w:asciiTheme="majorBidi" w:hAnsiTheme="majorBidi" w:cstheme="majorBidi"/>
          <w:sz w:val="24"/>
          <w:szCs w:val="24"/>
        </w:rPr>
        <w:t>.</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sym w:font="Symbol" w:char="F0B7"/>
      </w:r>
      <w:r w:rsidRPr="00DE79C7">
        <w:rPr>
          <w:rFonts w:asciiTheme="majorBidi" w:hAnsiTheme="majorBidi" w:cstheme="majorBidi"/>
          <w:sz w:val="24"/>
          <w:szCs w:val="24"/>
        </w:rPr>
        <w:t xml:space="preserve"> La vertu civique (Civic Virtue) : elle renvoie au souci du bien être de l’organisation, via la participation active aux réunions, conférences... Il s’agit de faire preuve de soutien, d’engagement,  et d’implication </w:t>
      </w:r>
      <w:r w:rsidR="0032105F" w:rsidRPr="00DE79C7">
        <w:rPr>
          <w:rFonts w:asciiTheme="majorBidi" w:hAnsiTheme="majorBidi" w:cstheme="majorBidi"/>
          <w:sz w:val="24"/>
          <w:szCs w:val="24"/>
        </w:rPr>
        <w:fldChar w:fldCharType="begin"/>
      </w:r>
      <w:r w:rsidRPr="00DE79C7">
        <w:rPr>
          <w:rFonts w:asciiTheme="majorBidi" w:hAnsiTheme="majorBidi" w:cstheme="majorBidi"/>
          <w:sz w:val="24"/>
          <w:szCs w:val="24"/>
        </w:rPr>
        <w:instrText xml:space="preserve"> ADDIN ZOTERO_ITEM CSL_CITATION {"citationID":"SB4nCYWb","properties":{"formattedCitation":"(BOUNDENGHAN, 2015)","plainCitation":"(BOUNDENGHAN, 2015)","noteIndex":0},"citationItems":[{"id":193,"uris":["http://zotero.org/users/5275358/items/IQ25C7F2"],"uri":["http://zotero.org/users/5275358/items/IQ25C7F2"],"itemData":{"id":193,"type":"thesis","title":"Comment encourager les comportements prosociaux ou citoyens au travail: le rôle des inducteurs organisationnels et individuels","author":[{"family":"BOUNDENGHAN","given":"Claudien"}],"issued":{"date-parts":[["2015"]]}}}],"schema":"https://github.com/citation-style-language/schema/raw/master/csl-citation.json"} </w:instrText>
      </w:r>
      <w:r w:rsidR="0032105F" w:rsidRPr="00DE79C7">
        <w:rPr>
          <w:rFonts w:asciiTheme="majorBidi" w:hAnsiTheme="majorBidi" w:cstheme="majorBidi"/>
          <w:sz w:val="24"/>
          <w:szCs w:val="24"/>
        </w:rPr>
        <w:fldChar w:fldCharType="separate"/>
      </w:r>
      <w:r w:rsidRPr="00DE79C7">
        <w:rPr>
          <w:rFonts w:asciiTheme="majorBidi" w:hAnsiTheme="majorBidi" w:cstheme="majorBidi"/>
          <w:sz w:val="24"/>
          <w:szCs w:val="24"/>
        </w:rPr>
        <w:t>(BOUNDENGHAN, 2015)</w:t>
      </w:r>
      <w:r w:rsidR="0032105F" w:rsidRPr="00DE79C7">
        <w:rPr>
          <w:rFonts w:asciiTheme="majorBidi" w:hAnsiTheme="majorBidi" w:cstheme="majorBidi"/>
          <w:sz w:val="24"/>
          <w:szCs w:val="24"/>
        </w:rPr>
        <w:fldChar w:fldCharType="end"/>
      </w:r>
      <w:r w:rsidRPr="00DE79C7">
        <w:rPr>
          <w:rFonts w:asciiTheme="majorBidi" w:hAnsiTheme="majorBidi" w:cstheme="majorBidi"/>
          <w:sz w:val="24"/>
          <w:szCs w:val="24"/>
        </w:rPr>
        <w:t>.</w:t>
      </w:r>
    </w:p>
    <w:p w:rsidR="008372A5" w:rsidRPr="00DE79C7" w:rsidRDefault="008372A5" w:rsidP="00DE79C7">
      <w:pPr>
        <w:pStyle w:val="Paragraphedeliste"/>
        <w:numPr>
          <w:ilvl w:val="0"/>
          <w:numId w:val="3"/>
        </w:numPr>
        <w:spacing w:line="360" w:lineRule="auto"/>
        <w:jc w:val="both"/>
        <w:rPr>
          <w:rFonts w:asciiTheme="majorBidi" w:hAnsiTheme="majorBidi" w:cstheme="majorBidi"/>
          <w:b/>
          <w:bCs/>
          <w:sz w:val="28"/>
          <w:szCs w:val="28"/>
        </w:rPr>
      </w:pPr>
      <w:r w:rsidRPr="00DE79C7">
        <w:rPr>
          <w:rFonts w:asciiTheme="majorBidi" w:hAnsiTheme="majorBidi" w:cstheme="majorBidi"/>
          <w:b/>
          <w:bCs/>
          <w:sz w:val="28"/>
          <w:szCs w:val="28"/>
        </w:rPr>
        <w:lastRenderedPageBreak/>
        <w:t>DEMARCHE ADOPTEE</w:t>
      </w:r>
    </w:p>
    <w:p w:rsidR="008372A5" w:rsidRPr="00DE79C7" w:rsidRDefault="008372A5" w:rsidP="00DE79C7">
      <w:pPr>
        <w:pStyle w:val="Titre2"/>
        <w:shd w:val="clear" w:color="auto" w:fill="FFFFFF"/>
        <w:spacing w:before="0" w:beforeAutospacing="0" w:after="0" w:afterAutospacing="0" w:line="360" w:lineRule="auto"/>
        <w:jc w:val="both"/>
        <w:rPr>
          <w:rFonts w:asciiTheme="majorBidi" w:hAnsiTheme="majorBidi" w:cstheme="majorBidi"/>
          <w:b w:val="0"/>
          <w:bCs w:val="0"/>
          <w:color w:val="000000"/>
          <w:sz w:val="24"/>
          <w:szCs w:val="24"/>
        </w:rPr>
      </w:pPr>
      <w:r w:rsidRPr="00DE79C7">
        <w:rPr>
          <w:rFonts w:asciiTheme="majorBidi" w:hAnsiTheme="majorBidi" w:cstheme="majorBidi"/>
          <w:b w:val="0"/>
          <w:bCs w:val="0"/>
          <w:color w:val="000000"/>
          <w:sz w:val="24"/>
          <w:szCs w:val="24"/>
        </w:rPr>
        <w:t xml:space="preserve">Cette étude pilot exploratoire à visée compréhensive à pour but de comprendre le concept de l’intelligence émotionnelle dans le </w:t>
      </w:r>
      <w:proofErr w:type="spellStart"/>
      <w:r w:rsidRPr="00DE79C7">
        <w:rPr>
          <w:rFonts w:asciiTheme="majorBidi" w:hAnsiTheme="majorBidi" w:cstheme="majorBidi"/>
          <w:b w:val="0"/>
          <w:bCs w:val="0"/>
          <w:color w:val="000000"/>
          <w:sz w:val="24"/>
          <w:szCs w:val="24"/>
        </w:rPr>
        <w:t>codir</w:t>
      </w:r>
      <w:proofErr w:type="spellEnd"/>
      <w:r w:rsidRPr="00DE79C7">
        <w:rPr>
          <w:rFonts w:asciiTheme="majorBidi" w:hAnsiTheme="majorBidi" w:cstheme="majorBidi"/>
          <w:b w:val="0"/>
          <w:bCs w:val="0"/>
          <w:color w:val="000000"/>
          <w:sz w:val="24"/>
          <w:szCs w:val="24"/>
        </w:rPr>
        <w:t xml:space="preserve"> des entreprises Marocaines. Nous avons eu recours à une méthodologie qualitative par le biais d’entretiens individuels semi-directifs. Compte tenu de l’objet de notre recherche, notre échantillon est composé uniquement de managers, afin de recueillir les témoignages des managers impliqués dans une dimension organisationnelle participative.</w:t>
      </w:r>
    </w:p>
    <w:p w:rsidR="008372A5" w:rsidRPr="00DE79C7" w:rsidRDefault="008372A5" w:rsidP="00DE79C7">
      <w:pPr>
        <w:pStyle w:val="Titre2"/>
        <w:shd w:val="clear" w:color="auto" w:fill="FFFFFF"/>
        <w:spacing w:before="0" w:beforeAutospacing="0" w:after="0" w:afterAutospacing="0" w:line="360" w:lineRule="auto"/>
        <w:jc w:val="both"/>
        <w:rPr>
          <w:rFonts w:asciiTheme="majorBidi" w:hAnsiTheme="majorBidi" w:cstheme="majorBidi"/>
          <w:b w:val="0"/>
          <w:bCs w:val="0"/>
          <w:color w:val="313131"/>
          <w:spacing w:val="4"/>
          <w:sz w:val="24"/>
          <w:szCs w:val="24"/>
        </w:rPr>
      </w:pPr>
      <w:r w:rsidRPr="00DE79C7">
        <w:rPr>
          <w:rFonts w:asciiTheme="majorBidi" w:hAnsiTheme="majorBidi" w:cstheme="majorBidi"/>
          <w:b w:val="0"/>
          <w:bCs w:val="0"/>
          <w:color w:val="000000"/>
          <w:sz w:val="24"/>
          <w:szCs w:val="24"/>
        </w:rPr>
        <w:t xml:space="preserve">Les répondants ont été choisi sur la base des entreprises gagnantes dans le programme  international « best places to </w:t>
      </w:r>
      <w:proofErr w:type="spellStart"/>
      <w:r w:rsidRPr="00DE79C7">
        <w:rPr>
          <w:rFonts w:asciiTheme="majorBidi" w:hAnsiTheme="majorBidi" w:cstheme="majorBidi"/>
          <w:b w:val="0"/>
          <w:bCs w:val="0"/>
          <w:color w:val="000000"/>
          <w:sz w:val="24"/>
          <w:szCs w:val="24"/>
        </w:rPr>
        <w:t>work</w:t>
      </w:r>
      <w:proofErr w:type="spellEnd"/>
      <w:r w:rsidRPr="00DE79C7">
        <w:rPr>
          <w:rFonts w:asciiTheme="majorBidi" w:hAnsiTheme="majorBidi" w:cstheme="majorBidi"/>
          <w:b w:val="0"/>
          <w:bCs w:val="0"/>
          <w:color w:val="000000"/>
          <w:sz w:val="24"/>
          <w:szCs w:val="24"/>
        </w:rPr>
        <w:t xml:space="preserve"> » « Meilleur lieu de travail », un programme unique honorant le palmarès des organisations avec les plus grands standards de qualité et d'excellence en matière de conditions de travail, de pratiques innovantes et d’intégration du salarié au centre des priorités </w:t>
      </w:r>
      <w:r w:rsidRPr="00DE79C7">
        <w:rPr>
          <w:rFonts w:asciiTheme="majorBidi" w:hAnsiTheme="majorBidi" w:cstheme="majorBidi"/>
          <w:b w:val="0"/>
          <w:bCs w:val="0"/>
          <w:color w:val="000000"/>
          <w:sz w:val="24"/>
          <w:szCs w:val="24"/>
          <w:shd w:val="clear" w:color="auto" w:fill="FFFFFF"/>
        </w:rPr>
        <w:t xml:space="preserve">avec une mise au point de la notion de bonheur au travail qui impact bel et bien la performance des organisations. </w:t>
      </w:r>
    </w:p>
    <w:p w:rsidR="008372A5" w:rsidRPr="00DE79C7" w:rsidRDefault="008372A5" w:rsidP="00DE79C7">
      <w:pPr>
        <w:pStyle w:val="NormalWeb"/>
        <w:shd w:val="clear" w:color="auto" w:fill="FFFFFF"/>
        <w:spacing w:before="0" w:beforeAutospacing="0" w:after="300" w:afterAutospacing="0" w:line="360" w:lineRule="auto"/>
        <w:jc w:val="both"/>
        <w:rPr>
          <w:rFonts w:asciiTheme="majorBidi" w:hAnsiTheme="majorBidi" w:cstheme="majorBidi"/>
          <w:color w:val="000000"/>
        </w:rPr>
      </w:pPr>
      <w:r w:rsidRPr="00DE79C7">
        <w:rPr>
          <w:rFonts w:asciiTheme="majorBidi" w:hAnsiTheme="majorBidi" w:cstheme="majorBidi"/>
          <w:color w:val="000000"/>
        </w:rPr>
        <w:t>Une lettre d'invitation contenant les objectifs de la recherche, a été envoyée aux entreprises gagnantes et plus spécifiquement aux managers du fait qu’</w:t>
      </w:r>
      <w:r w:rsidRPr="00DE79C7">
        <w:rPr>
          <w:rFonts w:asciiTheme="majorBidi" w:hAnsiTheme="majorBidi" w:cstheme="majorBidi"/>
        </w:rPr>
        <w:t>il était important de sélectionner des participants ayant l'expérience du phénomène central. Quatre managers ont finalement constitué l'échantillon.</w:t>
      </w:r>
    </w:p>
    <w:p w:rsidR="008372A5" w:rsidRPr="00DE79C7" w:rsidRDefault="008372A5" w:rsidP="00DE79C7">
      <w:pPr>
        <w:spacing w:line="360" w:lineRule="auto"/>
        <w:jc w:val="both"/>
        <w:rPr>
          <w:rFonts w:asciiTheme="majorBidi" w:hAnsiTheme="majorBidi" w:cstheme="majorBidi"/>
          <w:b/>
          <w:bCs/>
          <w:sz w:val="24"/>
          <w:szCs w:val="24"/>
        </w:rPr>
      </w:pPr>
      <w:r w:rsidRPr="00DE79C7">
        <w:rPr>
          <w:rFonts w:asciiTheme="majorBidi" w:hAnsiTheme="majorBidi" w:cstheme="majorBidi"/>
          <w:b/>
          <w:bCs/>
          <w:sz w:val="24"/>
          <w:szCs w:val="24"/>
        </w:rPr>
        <w:t xml:space="preserve">Le profil des Personnes interviewées : </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La confidentialité a été discutée avec les 4 participants à l’étude finale. Ils s'inquiétaient de la possibilité que leur identité soit révélée, des pseudonymes ont remplacé leurs noms. </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Le nombre des interviewées a été basé sur le principe de </w:t>
      </w:r>
      <w:r w:rsidRPr="00DE79C7">
        <w:rPr>
          <w:rFonts w:asciiTheme="majorBidi" w:hAnsiTheme="majorBidi" w:cstheme="majorBidi"/>
          <w:b/>
          <w:bCs/>
          <w:sz w:val="24"/>
          <w:szCs w:val="24"/>
        </w:rPr>
        <w:t>la saturation théorique</w:t>
      </w:r>
      <w:r w:rsidRPr="00DE79C7">
        <w:rPr>
          <w:rFonts w:asciiTheme="majorBidi" w:hAnsiTheme="majorBidi" w:cstheme="majorBidi"/>
          <w:sz w:val="24"/>
          <w:szCs w:val="24"/>
        </w:rPr>
        <w:t xml:space="preserve">. L'étude pilote comprenait Quatre managers (trois hommes et Une femme) âgés de 38 à 44 ans. L’expérience professionnelle des personnes interrogées variait de 11 ans à 22 ans, la taille de l'organisation variait de 60 à 10 000 employés. Les répondants ont été recrutés à différents postes, notamment Business Team Manager, HR Manager et Project Manager. </w:t>
      </w:r>
    </w:p>
    <w:p w:rsidR="008372A5"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Le tableau 1 présente une répartition démographique des informations personnelles recueillies lors des interviews.</w:t>
      </w:r>
    </w:p>
    <w:p w:rsidR="00DE79C7" w:rsidRDefault="00DE79C7" w:rsidP="00DE79C7">
      <w:pPr>
        <w:spacing w:line="360" w:lineRule="auto"/>
        <w:jc w:val="both"/>
        <w:rPr>
          <w:rFonts w:asciiTheme="majorBidi" w:hAnsiTheme="majorBidi" w:cstheme="majorBidi"/>
          <w:sz w:val="24"/>
          <w:szCs w:val="24"/>
        </w:rPr>
      </w:pPr>
    </w:p>
    <w:p w:rsidR="00DE79C7" w:rsidRPr="00DE79C7" w:rsidRDefault="00DE79C7" w:rsidP="00DE79C7">
      <w:pPr>
        <w:spacing w:line="360" w:lineRule="auto"/>
        <w:jc w:val="both"/>
        <w:rPr>
          <w:rFonts w:asciiTheme="majorBidi" w:hAnsiTheme="majorBidi" w:cstheme="majorBidi"/>
          <w:sz w:val="24"/>
          <w:szCs w:val="24"/>
        </w:rPr>
      </w:pPr>
    </w:p>
    <w:p w:rsidR="008372A5" w:rsidRPr="00DE79C7" w:rsidRDefault="008F57D8"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lastRenderedPageBreak/>
        <w:t xml:space="preserve">Table 1 : </w:t>
      </w:r>
      <w:r w:rsidR="008372A5" w:rsidRPr="00DE79C7">
        <w:rPr>
          <w:rFonts w:asciiTheme="majorBidi" w:hAnsiTheme="majorBidi" w:cstheme="majorBidi"/>
          <w:sz w:val="24"/>
          <w:szCs w:val="24"/>
        </w:rPr>
        <w:t>Informations démographiques des participants</w:t>
      </w:r>
    </w:p>
    <w:tbl>
      <w:tblPr>
        <w:tblStyle w:val="Grilledutableau"/>
        <w:tblW w:w="11055" w:type="dxa"/>
        <w:tblInd w:w="-577" w:type="dxa"/>
        <w:tblLook w:val="04A0"/>
      </w:tblPr>
      <w:tblGrid>
        <w:gridCol w:w="1842"/>
        <w:gridCol w:w="1842"/>
        <w:gridCol w:w="1842"/>
        <w:gridCol w:w="1843"/>
        <w:gridCol w:w="1843"/>
        <w:gridCol w:w="1843"/>
      </w:tblGrid>
      <w:tr w:rsidR="008372A5" w:rsidRPr="00DE79C7" w:rsidTr="007E007C">
        <w:tc>
          <w:tcPr>
            <w:tcW w:w="1842"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Interview</w:t>
            </w:r>
          </w:p>
        </w:tc>
        <w:tc>
          <w:tcPr>
            <w:tcW w:w="1842"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Genre</w:t>
            </w:r>
          </w:p>
        </w:tc>
        <w:tc>
          <w:tcPr>
            <w:tcW w:w="1842"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Poste</w:t>
            </w:r>
          </w:p>
        </w:tc>
        <w:tc>
          <w:tcPr>
            <w:tcW w:w="1843"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Expérience</w:t>
            </w:r>
          </w:p>
        </w:tc>
        <w:tc>
          <w:tcPr>
            <w:tcW w:w="1843"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Secteur</w:t>
            </w:r>
          </w:p>
        </w:tc>
        <w:tc>
          <w:tcPr>
            <w:tcW w:w="1843"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Taille de l’organisation</w:t>
            </w:r>
          </w:p>
        </w:tc>
      </w:tr>
      <w:tr w:rsidR="008372A5" w:rsidRPr="00DE79C7" w:rsidTr="007E007C">
        <w:tc>
          <w:tcPr>
            <w:tcW w:w="1842"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1</w:t>
            </w:r>
          </w:p>
        </w:tc>
        <w:tc>
          <w:tcPr>
            <w:tcW w:w="1842"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Homme</w:t>
            </w:r>
          </w:p>
        </w:tc>
        <w:tc>
          <w:tcPr>
            <w:tcW w:w="1842"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Business Team Manager</w:t>
            </w:r>
            <w:r w:rsidRPr="00DE79C7">
              <w:rPr>
                <w:rFonts w:asciiTheme="majorBidi" w:hAnsiTheme="majorBidi" w:cstheme="majorBidi"/>
                <w:sz w:val="24"/>
                <w:szCs w:val="24"/>
                <w:shd w:val="clear" w:color="auto" w:fill="FFFFFF"/>
              </w:rPr>
              <w:t xml:space="preserve"> </w:t>
            </w:r>
          </w:p>
        </w:tc>
        <w:tc>
          <w:tcPr>
            <w:tcW w:w="1843"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11</w:t>
            </w:r>
          </w:p>
        </w:tc>
        <w:tc>
          <w:tcPr>
            <w:tcW w:w="1843"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Location de voitures</w:t>
            </w:r>
          </w:p>
        </w:tc>
        <w:tc>
          <w:tcPr>
            <w:tcW w:w="1843"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60</w:t>
            </w:r>
          </w:p>
        </w:tc>
      </w:tr>
      <w:tr w:rsidR="008372A5" w:rsidRPr="00DE79C7" w:rsidTr="007E007C">
        <w:tc>
          <w:tcPr>
            <w:tcW w:w="1842"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2</w:t>
            </w:r>
          </w:p>
        </w:tc>
        <w:tc>
          <w:tcPr>
            <w:tcW w:w="1842"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Homme</w:t>
            </w:r>
          </w:p>
        </w:tc>
        <w:tc>
          <w:tcPr>
            <w:tcW w:w="1842"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HR Manager</w:t>
            </w:r>
          </w:p>
        </w:tc>
        <w:tc>
          <w:tcPr>
            <w:tcW w:w="1843"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17</w:t>
            </w:r>
          </w:p>
        </w:tc>
        <w:tc>
          <w:tcPr>
            <w:tcW w:w="1843"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Call center</w:t>
            </w:r>
          </w:p>
        </w:tc>
        <w:tc>
          <w:tcPr>
            <w:tcW w:w="1843"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730</w:t>
            </w:r>
          </w:p>
        </w:tc>
      </w:tr>
      <w:tr w:rsidR="008372A5" w:rsidRPr="00DE79C7" w:rsidTr="007E007C">
        <w:trPr>
          <w:trHeight w:val="70"/>
        </w:trPr>
        <w:tc>
          <w:tcPr>
            <w:tcW w:w="1842"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3</w:t>
            </w:r>
          </w:p>
        </w:tc>
        <w:tc>
          <w:tcPr>
            <w:tcW w:w="1842"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Homme</w:t>
            </w:r>
          </w:p>
        </w:tc>
        <w:tc>
          <w:tcPr>
            <w:tcW w:w="1842"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Project Manager</w:t>
            </w:r>
          </w:p>
        </w:tc>
        <w:tc>
          <w:tcPr>
            <w:tcW w:w="1843"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22 ans</w:t>
            </w:r>
          </w:p>
        </w:tc>
        <w:tc>
          <w:tcPr>
            <w:tcW w:w="1843"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Call Center</w:t>
            </w:r>
          </w:p>
        </w:tc>
        <w:tc>
          <w:tcPr>
            <w:tcW w:w="1843"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10 000</w:t>
            </w:r>
          </w:p>
        </w:tc>
      </w:tr>
      <w:tr w:rsidR="008372A5" w:rsidRPr="00DE79C7" w:rsidTr="007E007C">
        <w:tc>
          <w:tcPr>
            <w:tcW w:w="1842"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4</w:t>
            </w:r>
          </w:p>
        </w:tc>
        <w:tc>
          <w:tcPr>
            <w:tcW w:w="1842"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Femme</w:t>
            </w:r>
          </w:p>
        </w:tc>
        <w:tc>
          <w:tcPr>
            <w:tcW w:w="1842"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HR Manager</w:t>
            </w:r>
          </w:p>
        </w:tc>
        <w:tc>
          <w:tcPr>
            <w:tcW w:w="1843"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8 ans</w:t>
            </w:r>
          </w:p>
        </w:tc>
        <w:tc>
          <w:tcPr>
            <w:tcW w:w="1843"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Maintenance</w:t>
            </w:r>
          </w:p>
        </w:tc>
        <w:tc>
          <w:tcPr>
            <w:tcW w:w="1843" w:type="dxa"/>
          </w:tcPr>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80</w:t>
            </w:r>
          </w:p>
        </w:tc>
      </w:tr>
    </w:tbl>
    <w:p w:rsidR="008372A5" w:rsidRPr="00DE79C7" w:rsidRDefault="008372A5" w:rsidP="00DE79C7">
      <w:pPr>
        <w:spacing w:line="360" w:lineRule="auto"/>
        <w:jc w:val="both"/>
        <w:rPr>
          <w:rFonts w:asciiTheme="majorBidi" w:hAnsiTheme="majorBidi" w:cstheme="majorBidi"/>
          <w:sz w:val="24"/>
          <w:szCs w:val="24"/>
        </w:rPr>
      </w:pP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b/>
          <w:bCs/>
          <w:sz w:val="24"/>
          <w:szCs w:val="24"/>
        </w:rPr>
        <w:t>Recueil et analyse des données</w:t>
      </w:r>
      <w:r w:rsidRPr="00DE79C7">
        <w:rPr>
          <w:rFonts w:asciiTheme="majorBidi" w:hAnsiTheme="majorBidi" w:cstheme="majorBidi"/>
          <w:sz w:val="24"/>
          <w:szCs w:val="24"/>
        </w:rPr>
        <w:t xml:space="preserve"> </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Le nombre de personnes rencontrées a été déterminé en s’appuyant sur le principe de saturation théorique. Chaque entretien a duré en moyenne entre 25 et 35 minutes. Le guide d’entretien semi-directif a été construit sur la base de notre revue de littérature. Les entretiens étaient enregistrés au magnétophone et retranscris par écrit dans l’intégralité. Après une description du contexte interne et externe, Ainsi, 6 thèmes ont été abordés au cours de l’entretien : État des lieux – présentation de la politique de l’Entreprise, Intelligence émotionnelle, Emotion et performance managériale, Performance dans la tâche (TASK PERFORMANCE) et Comportement de Citoyenneté au travail (OCB), Les moyens d'action et la Présentation de l’interviewé.</w:t>
      </w:r>
    </w:p>
    <w:p w:rsidR="008372A5" w:rsidRPr="00DE79C7" w:rsidRDefault="008372A5" w:rsidP="00DE79C7">
      <w:pPr>
        <w:spacing w:line="360" w:lineRule="auto"/>
        <w:jc w:val="both"/>
        <w:rPr>
          <w:rFonts w:asciiTheme="majorBidi" w:hAnsiTheme="majorBidi" w:cstheme="majorBidi"/>
          <w:b/>
          <w:bCs/>
          <w:sz w:val="24"/>
          <w:szCs w:val="24"/>
        </w:rPr>
      </w:pPr>
      <w:r w:rsidRPr="00DE79C7">
        <w:rPr>
          <w:rFonts w:asciiTheme="majorBidi" w:hAnsiTheme="majorBidi" w:cstheme="majorBidi"/>
          <w:b/>
          <w:bCs/>
          <w:sz w:val="24"/>
          <w:szCs w:val="24"/>
        </w:rPr>
        <w:t>Etape de l'analyse des données qualitatives</w:t>
      </w:r>
    </w:p>
    <w:p w:rsidR="008372A5" w:rsidRPr="00DE79C7" w:rsidRDefault="008372A5" w:rsidP="00DE79C7">
      <w:pPr>
        <w:spacing w:line="360" w:lineRule="auto"/>
        <w:jc w:val="both"/>
        <w:rPr>
          <w:rFonts w:asciiTheme="majorBidi" w:hAnsiTheme="majorBidi" w:cstheme="majorBidi"/>
          <w:b/>
          <w:bCs/>
          <w:i/>
          <w:iCs/>
          <w:sz w:val="24"/>
          <w:szCs w:val="24"/>
        </w:rPr>
      </w:pPr>
      <w:r w:rsidRPr="00DE79C7">
        <w:rPr>
          <w:rFonts w:asciiTheme="majorBidi" w:hAnsiTheme="majorBidi" w:cstheme="majorBidi"/>
          <w:b/>
          <w:bCs/>
          <w:i/>
          <w:iCs/>
          <w:sz w:val="24"/>
          <w:szCs w:val="24"/>
        </w:rPr>
        <w:t>Retranscription des données :</w:t>
      </w:r>
      <w:r w:rsidRPr="00DE79C7">
        <w:rPr>
          <w:rFonts w:asciiTheme="majorBidi" w:hAnsiTheme="majorBidi" w:cstheme="majorBidi"/>
          <w:sz w:val="24"/>
          <w:szCs w:val="24"/>
        </w:rPr>
        <w:t xml:space="preserve"> Nous avons fait l'inventaire des informations brutes recueillies, sous forme de verbatim.</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b/>
          <w:bCs/>
          <w:i/>
          <w:iCs/>
          <w:sz w:val="24"/>
          <w:szCs w:val="24"/>
        </w:rPr>
        <w:t>Codage des informations</w:t>
      </w:r>
      <w:r w:rsidRPr="00DE79C7">
        <w:rPr>
          <w:rFonts w:asciiTheme="majorBidi" w:hAnsiTheme="majorBidi" w:cstheme="majorBidi"/>
          <w:sz w:val="24"/>
          <w:szCs w:val="24"/>
        </w:rPr>
        <w:t> : Après avoir exploré notre texte ligne par ligne, nous avons procéder au codage par la catégorisation des thématiques.</w:t>
      </w:r>
    </w:p>
    <w:p w:rsidR="008372A5" w:rsidRDefault="008372A5" w:rsidP="00DE79C7">
      <w:pPr>
        <w:spacing w:line="360" w:lineRule="auto"/>
        <w:jc w:val="both"/>
        <w:rPr>
          <w:rFonts w:asciiTheme="majorBidi" w:hAnsiTheme="majorBidi" w:cstheme="majorBidi"/>
          <w:b/>
          <w:bCs/>
          <w:i/>
          <w:iCs/>
          <w:sz w:val="24"/>
          <w:szCs w:val="24"/>
        </w:rPr>
      </w:pPr>
      <w:r w:rsidRPr="00DE79C7">
        <w:rPr>
          <w:rFonts w:asciiTheme="majorBidi" w:hAnsiTheme="majorBidi" w:cstheme="majorBidi"/>
          <w:b/>
          <w:bCs/>
          <w:i/>
          <w:iCs/>
          <w:sz w:val="24"/>
          <w:szCs w:val="24"/>
        </w:rPr>
        <w:t>Traitement des données </w:t>
      </w:r>
      <w:r w:rsidRPr="00DE79C7">
        <w:rPr>
          <w:rFonts w:asciiTheme="majorBidi" w:hAnsiTheme="majorBidi" w:cstheme="majorBidi"/>
          <w:sz w:val="24"/>
          <w:szCs w:val="24"/>
        </w:rPr>
        <w:t>: Nous avons procédé à l’interprétation des données recueilles</w:t>
      </w:r>
      <w:r w:rsidRPr="00DE79C7">
        <w:rPr>
          <w:rFonts w:asciiTheme="majorBidi" w:hAnsiTheme="majorBidi" w:cstheme="majorBidi"/>
          <w:b/>
          <w:bCs/>
          <w:i/>
          <w:iCs/>
          <w:sz w:val="24"/>
          <w:szCs w:val="24"/>
        </w:rPr>
        <w:t>.</w:t>
      </w:r>
    </w:p>
    <w:p w:rsidR="00DE79C7" w:rsidRDefault="00DE79C7" w:rsidP="00DE79C7">
      <w:pPr>
        <w:spacing w:line="360" w:lineRule="auto"/>
        <w:jc w:val="both"/>
        <w:rPr>
          <w:rFonts w:asciiTheme="majorBidi" w:hAnsiTheme="majorBidi" w:cstheme="majorBidi"/>
          <w:b/>
          <w:bCs/>
          <w:i/>
          <w:iCs/>
          <w:sz w:val="24"/>
          <w:szCs w:val="24"/>
        </w:rPr>
      </w:pPr>
    </w:p>
    <w:p w:rsidR="00DE79C7" w:rsidRDefault="00DE79C7" w:rsidP="00DE79C7">
      <w:pPr>
        <w:spacing w:line="360" w:lineRule="auto"/>
        <w:jc w:val="both"/>
        <w:rPr>
          <w:rFonts w:asciiTheme="majorBidi" w:hAnsiTheme="majorBidi" w:cstheme="majorBidi"/>
          <w:b/>
          <w:bCs/>
          <w:i/>
          <w:iCs/>
          <w:sz w:val="24"/>
          <w:szCs w:val="24"/>
        </w:rPr>
      </w:pPr>
    </w:p>
    <w:p w:rsidR="00DE79C7" w:rsidRPr="00DE79C7" w:rsidRDefault="00DE79C7" w:rsidP="00DE79C7">
      <w:pPr>
        <w:spacing w:line="360" w:lineRule="auto"/>
        <w:jc w:val="both"/>
        <w:rPr>
          <w:rFonts w:asciiTheme="majorBidi" w:hAnsiTheme="majorBidi" w:cstheme="majorBidi"/>
          <w:b/>
          <w:bCs/>
          <w:i/>
          <w:iCs/>
          <w:sz w:val="24"/>
          <w:szCs w:val="24"/>
        </w:rPr>
      </w:pPr>
    </w:p>
    <w:p w:rsidR="008372A5" w:rsidRPr="00DE79C7" w:rsidRDefault="008372A5" w:rsidP="00DE79C7">
      <w:pPr>
        <w:pStyle w:val="Paragraphedeliste"/>
        <w:numPr>
          <w:ilvl w:val="0"/>
          <w:numId w:val="3"/>
        </w:numPr>
        <w:spacing w:line="360" w:lineRule="auto"/>
        <w:jc w:val="both"/>
        <w:rPr>
          <w:rFonts w:asciiTheme="majorBidi" w:hAnsiTheme="majorBidi" w:cstheme="majorBidi"/>
          <w:b/>
          <w:bCs/>
          <w:sz w:val="28"/>
          <w:szCs w:val="28"/>
        </w:rPr>
      </w:pPr>
      <w:r w:rsidRPr="00DE79C7">
        <w:rPr>
          <w:rFonts w:asciiTheme="majorBidi" w:hAnsiTheme="majorBidi" w:cstheme="majorBidi"/>
          <w:b/>
          <w:bCs/>
          <w:sz w:val="28"/>
          <w:szCs w:val="28"/>
        </w:rPr>
        <w:lastRenderedPageBreak/>
        <w:t>RESULTATS</w:t>
      </w:r>
    </w:p>
    <w:p w:rsidR="008372A5" w:rsidRPr="00DE79C7" w:rsidRDefault="008372A5" w:rsidP="00DE79C7">
      <w:pPr>
        <w:spacing w:line="360" w:lineRule="auto"/>
        <w:jc w:val="both"/>
        <w:rPr>
          <w:rFonts w:asciiTheme="majorBidi" w:hAnsiTheme="majorBidi" w:cstheme="majorBidi"/>
          <w:b/>
          <w:bCs/>
          <w:i/>
          <w:iCs/>
          <w:sz w:val="24"/>
          <w:szCs w:val="24"/>
        </w:rPr>
      </w:pPr>
      <w:r w:rsidRPr="00DE79C7">
        <w:rPr>
          <w:rFonts w:asciiTheme="majorBidi" w:hAnsiTheme="majorBidi" w:cstheme="majorBidi"/>
          <w:b/>
          <w:bCs/>
          <w:sz w:val="24"/>
          <w:szCs w:val="24"/>
        </w:rPr>
        <w:t>Politique managériale</w:t>
      </w:r>
    </w:p>
    <w:p w:rsidR="008372A5" w:rsidRPr="00DE79C7" w:rsidRDefault="008372A5" w:rsidP="00DE79C7">
      <w:pPr>
        <w:pStyle w:val="NormalWeb"/>
        <w:spacing w:line="360" w:lineRule="auto"/>
        <w:jc w:val="both"/>
        <w:rPr>
          <w:rFonts w:asciiTheme="majorBidi" w:hAnsiTheme="majorBidi" w:cstheme="majorBidi"/>
          <w:shd w:val="clear" w:color="auto" w:fill="FFFFFF"/>
        </w:rPr>
      </w:pPr>
      <w:r w:rsidRPr="00DE79C7">
        <w:rPr>
          <w:rFonts w:asciiTheme="majorBidi" w:hAnsiTheme="majorBidi" w:cstheme="majorBidi"/>
          <w:shd w:val="clear" w:color="auto" w:fill="FFFFFF"/>
        </w:rPr>
        <w:t>Les personnes interviewées s’entendent sur l’idée que le style de gestion des Hommes dans une organisation n’est pas figé, mais qui dépend de moult éléments qui conditionnent l’utilisation d’un style et pas un autre, nous parlerons, des traits de personnalités des managers et collaborateurs, de la situation en question, de la complexité des projets, des profils…</w:t>
      </w:r>
    </w:p>
    <w:p w:rsidR="008372A5" w:rsidRPr="00DE79C7" w:rsidRDefault="008372A5" w:rsidP="00DE79C7">
      <w:pPr>
        <w:spacing w:line="360" w:lineRule="auto"/>
        <w:jc w:val="both"/>
        <w:rPr>
          <w:rFonts w:asciiTheme="majorBidi" w:hAnsiTheme="majorBidi" w:cstheme="majorBidi"/>
          <w:b/>
          <w:bCs/>
          <w:sz w:val="24"/>
          <w:szCs w:val="24"/>
        </w:rPr>
      </w:pPr>
      <w:r w:rsidRPr="00DE79C7">
        <w:rPr>
          <w:rFonts w:asciiTheme="majorBidi" w:hAnsiTheme="majorBidi" w:cstheme="majorBidi"/>
          <w:b/>
          <w:bCs/>
          <w:sz w:val="24"/>
          <w:szCs w:val="24"/>
        </w:rPr>
        <w:t xml:space="preserve">La formation des collaborateurs aux soft </w:t>
      </w:r>
      <w:proofErr w:type="spellStart"/>
      <w:r w:rsidRPr="00DE79C7">
        <w:rPr>
          <w:rFonts w:asciiTheme="majorBidi" w:hAnsiTheme="majorBidi" w:cstheme="majorBidi"/>
          <w:b/>
          <w:bCs/>
          <w:sz w:val="24"/>
          <w:szCs w:val="24"/>
        </w:rPr>
        <w:t>Skills</w:t>
      </w:r>
      <w:proofErr w:type="spellEnd"/>
      <w:r w:rsidRPr="00DE79C7">
        <w:rPr>
          <w:rFonts w:asciiTheme="majorBidi" w:hAnsiTheme="majorBidi" w:cstheme="majorBidi"/>
          <w:b/>
          <w:bCs/>
          <w:sz w:val="24"/>
          <w:szCs w:val="24"/>
        </w:rPr>
        <w:t xml:space="preserve"> </w:t>
      </w:r>
    </w:p>
    <w:p w:rsidR="008372A5" w:rsidRPr="00DE79C7" w:rsidRDefault="008372A5" w:rsidP="00DE79C7">
      <w:pPr>
        <w:pStyle w:val="NormalWeb"/>
        <w:spacing w:line="360" w:lineRule="auto"/>
        <w:jc w:val="both"/>
        <w:rPr>
          <w:rFonts w:asciiTheme="majorBidi" w:hAnsiTheme="majorBidi" w:cstheme="majorBidi"/>
          <w:shd w:val="clear" w:color="auto" w:fill="FFFFFF"/>
        </w:rPr>
      </w:pPr>
      <w:r w:rsidRPr="00DE79C7">
        <w:rPr>
          <w:rFonts w:asciiTheme="majorBidi" w:hAnsiTheme="majorBidi" w:cstheme="majorBidi"/>
          <w:shd w:val="clear" w:color="auto" w:fill="FFFFFF"/>
        </w:rPr>
        <w:t>Le développement des compétences dans l’entreprise requiert la mise à jour des savoir-faire et savoir-être par le biais de la formation utile au bon développement et à la bonne compréhension des tâches liées au poste de tout à chacun, mais aussi, aux compétences comportementales douces omniprésentes de plus en plus dans le monde de l’entreprise.</w:t>
      </w:r>
    </w:p>
    <w:p w:rsidR="008372A5" w:rsidRPr="00DE79C7" w:rsidRDefault="008372A5" w:rsidP="00DE79C7">
      <w:pPr>
        <w:pStyle w:val="NormalWeb"/>
        <w:spacing w:line="360" w:lineRule="auto"/>
        <w:jc w:val="both"/>
        <w:rPr>
          <w:rFonts w:asciiTheme="majorBidi" w:hAnsiTheme="majorBidi" w:cstheme="majorBidi"/>
          <w:shd w:val="clear" w:color="auto" w:fill="FFFFFF"/>
        </w:rPr>
      </w:pPr>
      <w:r w:rsidRPr="00DE79C7">
        <w:rPr>
          <w:rFonts w:asciiTheme="majorBidi" w:hAnsiTheme="majorBidi" w:cstheme="majorBidi"/>
          <w:shd w:val="clear" w:color="auto" w:fill="FFFFFF"/>
        </w:rPr>
        <w:t xml:space="preserve">S'agissant de la formation des collaborateurs et managers à ces compétences transverses, en particulier à l’intelligence émotionnelle, qui est devenu un sujet d’actualité auxquels les entreprises et managers utilisent comme un outil de gestion, pour motiver leurs collaborateurs, tirer le meilleur parti d’eu, communiquer efficacement, pour atteindre les objectifs stratégiques et la performance. </w:t>
      </w:r>
    </w:p>
    <w:p w:rsidR="008372A5" w:rsidRPr="00DE79C7" w:rsidRDefault="008372A5" w:rsidP="00DE79C7">
      <w:pPr>
        <w:spacing w:line="360" w:lineRule="auto"/>
        <w:jc w:val="both"/>
        <w:rPr>
          <w:rFonts w:asciiTheme="majorBidi" w:hAnsiTheme="majorBidi" w:cstheme="majorBidi"/>
          <w:b/>
          <w:bCs/>
          <w:sz w:val="24"/>
          <w:szCs w:val="24"/>
        </w:rPr>
      </w:pPr>
      <w:r w:rsidRPr="00DE79C7">
        <w:rPr>
          <w:rFonts w:asciiTheme="majorBidi" w:hAnsiTheme="majorBidi" w:cstheme="majorBidi"/>
          <w:b/>
          <w:bCs/>
          <w:sz w:val="24"/>
          <w:szCs w:val="24"/>
        </w:rPr>
        <w:t xml:space="preserve">La présence et rôle des émotions </w:t>
      </w:r>
    </w:p>
    <w:p w:rsidR="008372A5" w:rsidRPr="00DE79C7" w:rsidRDefault="008372A5" w:rsidP="00DE79C7">
      <w:pPr>
        <w:pStyle w:val="NormalWeb"/>
        <w:spacing w:line="360" w:lineRule="auto"/>
        <w:jc w:val="both"/>
        <w:rPr>
          <w:rFonts w:asciiTheme="majorBidi" w:hAnsiTheme="majorBidi" w:cstheme="majorBidi"/>
        </w:rPr>
      </w:pPr>
      <w:r w:rsidRPr="00DE79C7">
        <w:rPr>
          <w:rFonts w:asciiTheme="majorBidi" w:hAnsiTheme="majorBidi" w:cstheme="majorBidi"/>
        </w:rPr>
        <w:t xml:space="preserve">Tous les interviewés ont affirmé et confirmé la présence et l’importance des émotions dans l’entreprise, bien qu’elle soit souvent ignorée, l’émotion est déjà présente à tous les niveaux et le travail sur les émotions commence à se faire sentir dans de nombreuses entreprises. </w:t>
      </w:r>
    </w:p>
    <w:p w:rsidR="008372A5" w:rsidRPr="00DE79C7" w:rsidRDefault="008372A5" w:rsidP="00DE79C7">
      <w:pPr>
        <w:pStyle w:val="NormalWeb"/>
        <w:spacing w:line="360" w:lineRule="auto"/>
        <w:jc w:val="both"/>
        <w:rPr>
          <w:rFonts w:asciiTheme="majorBidi" w:hAnsiTheme="majorBidi" w:cstheme="majorBidi"/>
        </w:rPr>
      </w:pPr>
      <w:r w:rsidRPr="00DE79C7">
        <w:rPr>
          <w:rFonts w:asciiTheme="majorBidi" w:hAnsiTheme="majorBidi" w:cstheme="majorBidi"/>
        </w:rPr>
        <w:t xml:space="preserve">Bien manager les collaborateurs présuppose, non seulement de faire preuve d’empathie, mais aussi d’instaurer un climat de confiance ou règne sincérité, partage, écoute, une chose que les managers essayent d’intégrer dans leurs pratiques managériales. </w:t>
      </w:r>
    </w:p>
    <w:p w:rsidR="008372A5" w:rsidRPr="00DE79C7" w:rsidRDefault="008372A5" w:rsidP="00DE79C7">
      <w:pPr>
        <w:pStyle w:val="NormalWeb"/>
        <w:spacing w:line="360" w:lineRule="auto"/>
        <w:jc w:val="both"/>
        <w:rPr>
          <w:rFonts w:asciiTheme="majorBidi" w:hAnsiTheme="majorBidi" w:cstheme="majorBidi"/>
        </w:rPr>
      </w:pPr>
      <w:r w:rsidRPr="00DE79C7">
        <w:rPr>
          <w:rFonts w:asciiTheme="majorBidi" w:hAnsiTheme="majorBidi" w:cstheme="majorBidi"/>
        </w:rPr>
        <w:t xml:space="preserve">Un répondant à affirmé même que l’avis des collaborateurs est pris en considération dans la décoration des espaces de travail, la peinture, le choix des couleurs, les salles de formations, la création des espaces pour extérioriser leurs émotions,  la flexibilité dans les horaires de travail, l’intégration des jeux dans les réunions pour casser le rythme et créer un environnement convivial, en affirmant que le travail se fait avec des gens et pas avec des </w:t>
      </w:r>
      <w:r w:rsidRPr="00DE79C7">
        <w:rPr>
          <w:rFonts w:asciiTheme="majorBidi" w:hAnsiTheme="majorBidi" w:cstheme="majorBidi"/>
        </w:rPr>
        <w:lastRenderedPageBreak/>
        <w:t>robots, et donc la première des choses qu’il faut faire avant de commencer une réunion, c’est de discuter, prendre un café pour instaurer un climat de confiance.</w:t>
      </w:r>
    </w:p>
    <w:p w:rsidR="008372A5" w:rsidRPr="00DE79C7" w:rsidRDefault="008372A5" w:rsidP="00DE79C7">
      <w:pPr>
        <w:spacing w:line="360" w:lineRule="auto"/>
        <w:jc w:val="both"/>
        <w:rPr>
          <w:rFonts w:asciiTheme="majorBidi" w:hAnsiTheme="majorBidi" w:cstheme="majorBidi"/>
          <w:b/>
          <w:bCs/>
          <w:sz w:val="24"/>
          <w:szCs w:val="24"/>
        </w:rPr>
      </w:pPr>
      <w:r w:rsidRPr="00DE79C7">
        <w:rPr>
          <w:rFonts w:asciiTheme="majorBidi" w:hAnsiTheme="majorBidi" w:cstheme="majorBidi"/>
          <w:b/>
          <w:bCs/>
          <w:sz w:val="24"/>
          <w:szCs w:val="24"/>
        </w:rPr>
        <w:t>Emotion et performance managériale</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Quatre répondants s’entendent à dire que l’émotion et la performance ont une relation de complémentarité évidente. Un collaborateur ne peux pas être performant s’il n’est pas à l’aise émotionnellement, s’il n’est pas calme, serein, et ca dépend de la personne comment il gère ses émotions positives et négatives, mais dans le cadre globale, les émotions ont une influence directe et forte sur la performance.</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Un répondant à même évoqué l’influence de l’état du collaborateur sur sa performance quotidienne, pour cela, le manager en question utilise des techniques pour prendre en charge émotionnellement la personne, l’écouter et essayer de résoudre les problèmes s’il y en a, le manager est même amené à venir 15 à 20 minutes avant son équipe, pour qu’il y ai cet accueil émotionnel, quitte même à instaurer « Un GROUPE EVENT », qui ne fait qu’organiser les événements qui concernent les collaborateurs (Décès, naissance…) </w:t>
      </w:r>
    </w:p>
    <w:p w:rsidR="008372A5" w:rsidRPr="00DE79C7" w:rsidRDefault="008372A5" w:rsidP="00DE79C7">
      <w:pPr>
        <w:spacing w:line="360" w:lineRule="auto"/>
        <w:jc w:val="both"/>
        <w:rPr>
          <w:rFonts w:asciiTheme="majorBidi" w:hAnsiTheme="majorBidi" w:cstheme="majorBidi"/>
          <w:b/>
          <w:bCs/>
          <w:sz w:val="24"/>
          <w:szCs w:val="24"/>
        </w:rPr>
      </w:pPr>
      <w:r w:rsidRPr="00DE79C7">
        <w:rPr>
          <w:rFonts w:asciiTheme="majorBidi" w:hAnsiTheme="majorBidi" w:cstheme="majorBidi"/>
          <w:b/>
          <w:bCs/>
          <w:sz w:val="24"/>
          <w:szCs w:val="24"/>
        </w:rPr>
        <w:t>Performance dans la tâche (TASK PERFORMANCE) et Comportement de Citoyenneté au travail (OCB)</w:t>
      </w:r>
    </w:p>
    <w:p w:rsidR="008372A5" w:rsidRPr="00DE79C7" w:rsidRDefault="008372A5" w:rsidP="00DE79C7">
      <w:pPr>
        <w:pStyle w:val="NormalWeb"/>
        <w:spacing w:line="360" w:lineRule="auto"/>
        <w:jc w:val="both"/>
        <w:rPr>
          <w:rFonts w:asciiTheme="majorBidi" w:hAnsiTheme="majorBidi" w:cstheme="majorBidi"/>
        </w:rPr>
      </w:pPr>
      <w:r w:rsidRPr="00DE79C7">
        <w:rPr>
          <w:rFonts w:asciiTheme="majorBidi" w:hAnsiTheme="majorBidi" w:cstheme="majorBidi"/>
        </w:rPr>
        <w:t xml:space="preserve">Quelques éléments du comportement de citoyenneté au travail sont déjà présents dans le monde des entreprises naturellement, nous n’en parlons mais c’est incarné dans l’ADN de l’entreprise. Le professionnalisme par exemple (la ponctualité, l’assiduité et l’ordre…), La tolérance qui a été évoqué par un répondant dans la mesure, ou ils ont été indulgents face à des conditions de travail qui ne sont pas idéales ou adéquates. </w:t>
      </w:r>
    </w:p>
    <w:p w:rsidR="008372A5" w:rsidRPr="00DE79C7" w:rsidRDefault="008372A5" w:rsidP="00DE79C7">
      <w:pPr>
        <w:spacing w:line="360" w:lineRule="auto"/>
        <w:jc w:val="both"/>
        <w:rPr>
          <w:rFonts w:asciiTheme="majorBidi" w:hAnsiTheme="majorBidi" w:cstheme="majorBidi"/>
          <w:b/>
          <w:bCs/>
          <w:sz w:val="24"/>
          <w:szCs w:val="24"/>
        </w:rPr>
      </w:pPr>
      <w:r w:rsidRPr="00DE79C7">
        <w:rPr>
          <w:rFonts w:asciiTheme="majorBidi" w:hAnsiTheme="majorBidi" w:cstheme="majorBidi"/>
          <w:b/>
          <w:bCs/>
          <w:sz w:val="24"/>
          <w:szCs w:val="24"/>
        </w:rPr>
        <w:t>Développement des compétences</w:t>
      </w:r>
    </w:p>
    <w:p w:rsid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Tous les répondants s’entendent à dire qu’il faut se former en continue, « celui qui ne se forme pas c’est celui qui meurt lentement », nous sommes dans un monde versatile, en constant mouvement, et nous avons besoin d’avoir chaque jour de nouvelles connaissances et compétences po</w:t>
      </w:r>
      <w:r w:rsidR="00DE79C7">
        <w:rPr>
          <w:rFonts w:asciiTheme="majorBidi" w:hAnsiTheme="majorBidi" w:cstheme="majorBidi"/>
          <w:sz w:val="24"/>
          <w:szCs w:val="24"/>
        </w:rPr>
        <w:t>ur pouvoir évoluer et s’adapter.</w:t>
      </w:r>
    </w:p>
    <w:p w:rsidR="00DE79C7" w:rsidRPr="00DE79C7" w:rsidRDefault="00DE79C7" w:rsidP="00DE79C7">
      <w:pPr>
        <w:spacing w:line="360" w:lineRule="auto"/>
        <w:jc w:val="both"/>
        <w:rPr>
          <w:rFonts w:asciiTheme="majorBidi" w:hAnsiTheme="majorBidi" w:cstheme="majorBidi"/>
          <w:sz w:val="24"/>
          <w:szCs w:val="24"/>
        </w:rPr>
      </w:pPr>
    </w:p>
    <w:p w:rsidR="008372A5" w:rsidRPr="00DE79C7" w:rsidRDefault="008372A5" w:rsidP="00DE79C7">
      <w:pPr>
        <w:tabs>
          <w:tab w:val="left" w:pos="567"/>
        </w:tabs>
        <w:spacing w:line="360" w:lineRule="auto"/>
        <w:jc w:val="both"/>
        <w:rPr>
          <w:rFonts w:asciiTheme="majorBidi" w:hAnsiTheme="majorBidi" w:cstheme="majorBidi"/>
          <w:b/>
          <w:bCs/>
          <w:sz w:val="24"/>
          <w:szCs w:val="24"/>
        </w:rPr>
      </w:pPr>
    </w:p>
    <w:p w:rsidR="008372A5" w:rsidRPr="00DE79C7" w:rsidRDefault="008372A5" w:rsidP="00DE79C7">
      <w:pPr>
        <w:pStyle w:val="Paragraphedeliste"/>
        <w:numPr>
          <w:ilvl w:val="0"/>
          <w:numId w:val="3"/>
        </w:numPr>
        <w:tabs>
          <w:tab w:val="left" w:pos="567"/>
        </w:tabs>
        <w:spacing w:line="360" w:lineRule="auto"/>
        <w:jc w:val="both"/>
        <w:rPr>
          <w:rFonts w:asciiTheme="majorBidi" w:hAnsiTheme="majorBidi" w:cstheme="majorBidi"/>
          <w:b/>
          <w:bCs/>
          <w:sz w:val="28"/>
          <w:szCs w:val="28"/>
        </w:rPr>
      </w:pPr>
      <w:r w:rsidRPr="00DE79C7">
        <w:rPr>
          <w:rFonts w:asciiTheme="majorBidi" w:hAnsiTheme="majorBidi" w:cstheme="majorBidi"/>
          <w:b/>
          <w:bCs/>
          <w:sz w:val="28"/>
          <w:szCs w:val="28"/>
        </w:rPr>
        <w:lastRenderedPageBreak/>
        <w:t>DISCUSSION</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L’objectif de notre recherche était de mieux comprendre l’importance de l’intelligence émotionnelle dans le </w:t>
      </w:r>
      <w:proofErr w:type="spellStart"/>
      <w:r w:rsidRPr="00DE79C7">
        <w:rPr>
          <w:rFonts w:asciiTheme="majorBidi" w:hAnsiTheme="majorBidi" w:cstheme="majorBidi"/>
          <w:sz w:val="24"/>
          <w:szCs w:val="24"/>
        </w:rPr>
        <w:t>codir</w:t>
      </w:r>
      <w:proofErr w:type="spellEnd"/>
      <w:r w:rsidRPr="00DE79C7">
        <w:rPr>
          <w:rFonts w:asciiTheme="majorBidi" w:hAnsiTheme="majorBidi" w:cstheme="majorBidi"/>
          <w:sz w:val="24"/>
          <w:szCs w:val="24"/>
        </w:rPr>
        <w:t xml:space="preserve"> des entreprises marocaines et son rapport avec la performance organisationnelle. Malgré les efforts fournies par ces entreprises pour développer un climat de confiance et d’harmonie dans leur </w:t>
      </w:r>
      <w:proofErr w:type="spellStart"/>
      <w:r w:rsidRPr="00DE79C7">
        <w:rPr>
          <w:rFonts w:asciiTheme="majorBidi" w:hAnsiTheme="majorBidi" w:cstheme="majorBidi"/>
          <w:sz w:val="24"/>
          <w:szCs w:val="24"/>
        </w:rPr>
        <w:t>codir</w:t>
      </w:r>
      <w:proofErr w:type="spellEnd"/>
      <w:r w:rsidRPr="00DE79C7">
        <w:rPr>
          <w:rFonts w:asciiTheme="majorBidi" w:hAnsiTheme="majorBidi" w:cstheme="majorBidi"/>
          <w:sz w:val="24"/>
          <w:szCs w:val="24"/>
        </w:rPr>
        <w:t xml:space="preserve">, on n’en trouve seulement une entreprise sur quatre qui a su intégrer des émotions dans la formation de leurs collaborateurs, moins encore, aucune entreprise parmi celles interrogées n’ont mis en place un système de gestion des émotions comme le font quelques entreprises bien développées en Europe, tel que </w:t>
      </w:r>
      <w:proofErr w:type="spellStart"/>
      <w:r w:rsidRPr="00DE79C7">
        <w:rPr>
          <w:rFonts w:asciiTheme="majorBidi" w:hAnsiTheme="majorBidi" w:cstheme="majorBidi"/>
          <w:sz w:val="24"/>
          <w:szCs w:val="24"/>
        </w:rPr>
        <w:t>PepsiCo</w:t>
      </w:r>
      <w:proofErr w:type="spellEnd"/>
      <w:r w:rsidRPr="00DE79C7">
        <w:rPr>
          <w:rFonts w:asciiTheme="majorBidi" w:hAnsiTheme="majorBidi" w:cstheme="majorBidi"/>
          <w:sz w:val="24"/>
          <w:szCs w:val="24"/>
        </w:rPr>
        <w:t xml:space="preserve"> qui ont aussi gagné dans le programme Best places to </w:t>
      </w:r>
      <w:proofErr w:type="spellStart"/>
      <w:r w:rsidRPr="00DE79C7">
        <w:rPr>
          <w:rFonts w:asciiTheme="majorBidi" w:hAnsiTheme="majorBidi" w:cstheme="majorBidi"/>
          <w:sz w:val="24"/>
          <w:szCs w:val="24"/>
        </w:rPr>
        <w:t>work</w:t>
      </w:r>
      <w:proofErr w:type="spellEnd"/>
      <w:r w:rsidRPr="00DE79C7">
        <w:rPr>
          <w:rFonts w:asciiTheme="majorBidi" w:hAnsiTheme="majorBidi" w:cstheme="majorBidi"/>
          <w:sz w:val="24"/>
          <w:szCs w:val="24"/>
        </w:rPr>
        <w:t xml:space="preserve"> et qui ont grâce à l’instauration d’un système de gestion des émotions pu progresser continuellement dans cet axe. </w:t>
      </w:r>
      <w:r w:rsidR="0032105F" w:rsidRPr="00DE79C7">
        <w:rPr>
          <w:rFonts w:asciiTheme="majorBidi" w:hAnsiTheme="majorBidi" w:cstheme="majorBidi"/>
          <w:sz w:val="24"/>
          <w:szCs w:val="24"/>
        </w:rPr>
        <w:fldChar w:fldCharType="begin"/>
      </w:r>
      <w:r w:rsidRPr="00DE79C7">
        <w:rPr>
          <w:rFonts w:asciiTheme="majorBidi" w:hAnsiTheme="majorBidi" w:cstheme="majorBidi"/>
          <w:sz w:val="24"/>
          <w:szCs w:val="24"/>
        </w:rPr>
        <w:instrText xml:space="preserve"> ADDIN ZOTERO_ITEM CSL_CITATION {"citationID":"coG6ym6e","properties":{"formattedCitation":"(Van Hoorebeke, 2018)","plainCitation":"(Van Hoorebeke, 2018)","noteIndex":0},"citationItems":[{"id":185,"uris":["http://zotero.org/users/5275358/items/3QYZI53A"],"uri":["http://zotero.org/users/5275358/items/3QYZI53A"],"itemData":{"id":185,"type":"book","title":"Le management du vivant ou l'émo-management","source":"Open WorldCat","abstract":"La 4e de couverture indique : \"Souvent et historiquement décriée en faveur de la rationalité, l'existence de l'émotion dans l'entreprise n'est plus à démontrer. À partir de recherches sur le rôle des émotions dans les domaines de la psychologie, de la neurologie, de la sociologie, de l'économie et de la gestion, Le management du vivant ou l'émo-management présente l'é-motion - étymologiquement la mise en mouvement - comme indispensable à la vision holistique de l'individu et du groupe. Encore peu considérée, elle peut pourtant être un facteur paradoxal, d'acceptation comme de rejet du changement, de bien-être comme de problèmes de santé, d'aide à la décision comme de biais décisionnel. À travers des exemples concrets de son intervention dans le quotidien, cet ouvrage analyse son management - l'émo-management - comme un facteur essentiel à la gestion individuelle et de groupe, au travail collaboratif et à la créativité, y compris dans un contexte aussi particulier que le travail à distance\"","ISBN":"978-1-78405-376-5","note":"OCLC: 1035635188","language":"en","author":[{"family":"Van Hoorebeke","given":"Delphine"}],"issued":{"date-parts":[["2018"]]}}}],"schema":"https://github.com/citation-style-language/schema/raw/master/csl-citation.json"} </w:instrText>
      </w:r>
      <w:r w:rsidR="0032105F" w:rsidRPr="00DE79C7">
        <w:rPr>
          <w:rFonts w:asciiTheme="majorBidi" w:hAnsiTheme="majorBidi" w:cstheme="majorBidi"/>
          <w:sz w:val="24"/>
          <w:szCs w:val="24"/>
        </w:rPr>
        <w:fldChar w:fldCharType="separate"/>
      </w:r>
      <w:r w:rsidRPr="00DE79C7">
        <w:rPr>
          <w:rFonts w:asciiTheme="majorBidi" w:hAnsiTheme="majorBidi" w:cstheme="majorBidi"/>
          <w:sz w:val="24"/>
          <w:szCs w:val="24"/>
        </w:rPr>
        <w:t>(Van Hoorebeke, 2018)</w:t>
      </w:r>
      <w:r w:rsidR="0032105F" w:rsidRPr="00DE79C7">
        <w:rPr>
          <w:rFonts w:asciiTheme="majorBidi" w:hAnsiTheme="majorBidi" w:cstheme="majorBidi"/>
          <w:sz w:val="24"/>
          <w:szCs w:val="24"/>
        </w:rPr>
        <w:fldChar w:fldCharType="end"/>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Un autre volet porte sur l’évaluation en double aveugle par les managers et collaborateurs, dans la mesure où les collaborateurs évaluent leurs managers sur un certain nombre de points, tel que la façon dont ils sont managés, leur relation avec le manager…</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Sur le volet épanouissement au travail, toutes les entreprises interrogées, affirment leurs pratiques par la mise en place d’une salle de sport pour les collaborateurs, l’accès aux soins, la conciergerie, la crèche pour leurs enfants, la convivialité se mesure par le nombres de fête que les entreprises interrogées organisent chaque mois et chaque année pour célébrer leurs succès ainsi que pour fêter des événements spéciaux comme l’anniversaire…</w:t>
      </w:r>
    </w:p>
    <w:p w:rsidR="008372A5" w:rsidRPr="00DE79C7" w:rsidRDefault="008372A5" w:rsidP="00DE79C7">
      <w:pPr>
        <w:spacing w:line="360" w:lineRule="auto"/>
        <w:jc w:val="both"/>
        <w:rPr>
          <w:rFonts w:asciiTheme="majorBidi" w:hAnsiTheme="majorBidi" w:cstheme="majorBidi"/>
          <w:b/>
          <w:bCs/>
          <w:sz w:val="28"/>
          <w:szCs w:val="28"/>
        </w:rPr>
      </w:pPr>
      <w:r w:rsidRPr="00DE79C7">
        <w:rPr>
          <w:rFonts w:asciiTheme="majorBidi" w:hAnsiTheme="majorBidi" w:cstheme="majorBidi"/>
          <w:b/>
          <w:bCs/>
          <w:sz w:val="28"/>
          <w:szCs w:val="28"/>
        </w:rPr>
        <w:t>CONCLUSION</w:t>
      </w:r>
    </w:p>
    <w:p w:rsidR="008372A5" w:rsidRPr="00DE79C7" w:rsidRDefault="008372A5" w:rsidP="00DE79C7">
      <w:pPr>
        <w:shd w:val="clear" w:color="auto" w:fill="FFFFFF"/>
        <w:spacing w:after="0"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Désormais, L’IE est devenue un sujet moderne cherchant à s’imposer dans les pratiques organisationnelles. D’après les résultats des revues bibliographiques et de l’étude exploratoire, les émotions sont nos meilleurs alliés professionnels, ils forment l’épine dorsale de l’organisation et permettent de développer des relations interpersonnelles fortes, durables et positives, de prédire le succès au travail mieux que les compétences intellectuelles. Aujourd’hui, les pratiques de management classique ont été modifiées donnant place au développement des compétences émotionnelles des employés et responsables. </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L'objectif ultime de cet article aura été de mettre en évidence l'importance de la prise de conscience des émotions par les différentes parties prenantes de l’organisation. Salariés, managers, dirigeants se trouvaient face à un réel défi, celui de pallier aux insuffisances du management classique ou l’intelligence intellectuelle était la facette de la performance et de </w:t>
      </w:r>
      <w:r w:rsidRPr="00DE79C7">
        <w:rPr>
          <w:rFonts w:asciiTheme="majorBidi" w:hAnsiTheme="majorBidi" w:cstheme="majorBidi"/>
          <w:sz w:val="24"/>
          <w:szCs w:val="24"/>
        </w:rPr>
        <w:lastRenderedPageBreak/>
        <w:t xml:space="preserve">passer à un management plus collaboratif et participatif ou l’intelligence émotionnelle prime sur tous les autres facteurs.  </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Dans cet article, nous avons exploré, le rôle et l’importance que revêt l’intelligence émotionnelle, dans la littérature anglo-saxonne à partir des années 90. Cette recherche a apporté plusieurs contributions en termes de développement théorique, il a démontré l'importance accordée par les managers au concept de l'IE et son rapport avec la performance organisationnelle, dans laquelle l'IE influence la prise de décision, les comportements des personnes et contribue ainsi à une élimination des conflits. En outre, L’IE a été découverte comme la clé d'une gestion efficace des personnes et d’une performance remarquable des organisations, qu’il s’agisse de la performance des tâches ou du comportement de citoyenneté organisationnel.</w:t>
      </w:r>
    </w:p>
    <w:p w:rsidR="008372A5" w:rsidRPr="00DE79C7" w:rsidRDefault="008372A5" w:rsidP="00DE79C7">
      <w:pPr>
        <w:spacing w:line="360" w:lineRule="auto"/>
        <w:jc w:val="both"/>
        <w:rPr>
          <w:rFonts w:asciiTheme="majorBidi" w:eastAsia="Times New Roman" w:hAnsiTheme="majorBidi" w:cstheme="majorBidi"/>
          <w:sz w:val="24"/>
          <w:szCs w:val="24"/>
          <w:lang w:eastAsia="fr-FR"/>
        </w:rPr>
      </w:pPr>
      <w:r w:rsidRPr="00DE79C7">
        <w:rPr>
          <w:rFonts w:asciiTheme="majorBidi" w:hAnsiTheme="majorBidi" w:cstheme="majorBidi"/>
          <w:sz w:val="24"/>
          <w:szCs w:val="24"/>
        </w:rPr>
        <w:t xml:space="preserve">Théoriquement, l'intelligence émotionnelle devrait aider les employés à développer des relations interpersonnelles plus solides, et les managers à </w:t>
      </w:r>
      <w:r w:rsidRPr="00DE79C7">
        <w:rPr>
          <w:rFonts w:asciiTheme="majorBidi" w:eastAsia="Times New Roman" w:hAnsiTheme="majorBidi" w:cstheme="majorBidi"/>
          <w:sz w:val="24"/>
          <w:szCs w:val="24"/>
          <w:lang w:eastAsia="fr-FR"/>
        </w:rPr>
        <w:t xml:space="preserve">influencer de manière positive sur l’ambiance de travail et la performance, en inculquant et comprenant les émotions des subalternes. </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eastAsia="Times New Roman" w:hAnsiTheme="majorBidi" w:cstheme="majorBidi"/>
          <w:sz w:val="24"/>
          <w:szCs w:val="24"/>
          <w:lang w:eastAsia="fr-FR"/>
        </w:rPr>
        <w:t xml:space="preserve">Empiriquement et </w:t>
      </w:r>
      <w:r w:rsidRPr="00DE79C7">
        <w:rPr>
          <w:rFonts w:asciiTheme="majorBidi" w:hAnsiTheme="majorBidi" w:cstheme="majorBidi"/>
          <w:sz w:val="24"/>
          <w:szCs w:val="24"/>
        </w:rPr>
        <w:t>pour tester cette relation proposée, notre prochain travail se renvoie à l’étude empirique des variables liant l’intelligence émotionnelle avec la performance organisationnelle, en se penchant de plus prés sur les multi dimensionnalités du concept de performance.</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Pour poursuivre les recherches de l'IE, nous avons identifié certains manquements nécessitant des recherches plus approfondies :</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 Une étude empirique longitudinale visant à examiner et mesurer empiriquement l’impact de l’intelligence émotionnelle sur la performance des organisations aiderait à comprendre le développement de L’IE dans le temps ;</w:t>
      </w:r>
    </w:p>
    <w:p w:rsidR="008372A5" w:rsidRPr="00DE79C7" w:rsidRDefault="008372A5" w:rsidP="00DE79C7">
      <w:pPr>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Dans l'ensemble, relier le concept d'IE au contexte marocain pose un défi considérable dans tous les sens. Nous espérons que cela conduira à une exploration plus poussée de la façon dont l'intelligence émotionnelle peut être utilisée comme un outil important pour faciliter le développement de l'intelligence des subordonnées dans les entreprises marocaines. </w:t>
      </w:r>
    </w:p>
    <w:p w:rsidR="008372A5" w:rsidRDefault="008372A5" w:rsidP="00DE79C7">
      <w:pPr>
        <w:spacing w:line="360" w:lineRule="auto"/>
        <w:jc w:val="both"/>
        <w:rPr>
          <w:rFonts w:asciiTheme="majorBidi" w:hAnsiTheme="majorBidi" w:cstheme="majorBidi"/>
          <w:sz w:val="24"/>
          <w:szCs w:val="24"/>
        </w:rPr>
      </w:pPr>
    </w:p>
    <w:p w:rsidR="00DE79C7" w:rsidRPr="00DE79C7" w:rsidRDefault="00DE79C7" w:rsidP="00DE79C7">
      <w:pPr>
        <w:spacing w:line="360" w:lineRule="auto"/>
        <w:jc w:val="both"/>
        <w:rPr>
          <w:rFonts w:asciiTheme="majorBidi" w:hAnsiTheme="majorBidi" w:cstheme="majorBidi"/>
          <w:sz w:val="24"/>
          <w:szCs w:val="24"/>
        </w:rPr>
      </w:pPr>
    </w:p>
    <w:p w:rsidR="008372A5" w:rsidRPr="00DE79C7" w:rsidRDefault="008372A5" w:rsidP="00DE79C7">
      <w:pPr>
        <w:spacing w:line="360" w:lineRule="auto"/>
        <w:jc w:val="both"/>
        <w:rPr>
          <w:rFonts w:asciiTheme="majorBidi" w:hAnsiTheme="majorBidi" w:cstheme="majorBidi"/>
          <w:b/>
          <w:bCs/>
          <w:sz w:val="28"/>
          <w:szCs w:val="28"/>
          <w:lang w:val="en-US"/>
        </w:rPr>
      </w:pPr>
      <w:r w:rsidRPr="00DE79C7">
        <w:rPr>
          <w:rFonts w:asciiTheme="majorBidi" w:hAnsiTheme="majorBidi" w:cstheme="majorBidi"/>
          <w:b/>
          <w:bCs/>
          <w:sz w:val="28"/>
          <w:szCs w:val="28"/>
          <w:lang w:val="en-US"/>
        </w:rPr>
        <w:lastRenderedPageBreak/>
        <w:t>BIBLIOGRAPHIES</w:t>
      </w:r>
    </w:p>
    <w:p w:rsidR="008372A5" w:rsidRPr="00DE79C7" w:rsidRDefault="0032105F"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rPr>
        <w:fldChar w:fldCharType="begin"/>
      </w:r>
      <w:r w:rsidR="008372A5" w:rsidRPr="00DE79C7">
        <w:rPr>
          <w:rFonts w:asciiTheme="majorBidi" w:hAnsiTheme="majorBidi" w:cstheme="majorBidi"/>
          <w:sz w:val="24"/>
          <w:szCs w:val="24"/>
          <w:lang w:val="en-US"/>
        </w:rPr>
        <w:instrText xml:space="preserve"> ADDIN ZOTERO_BIBL {"uncited":[],"omitted":[],"custom":[]} CSL_BIBLIOGRAPHY </w:instrText>
      </w:r>
      <w:r w:rsidRPr="00DE79C7">
        <w:rPr>
          <w:rFonts w:asciiTheme="majorBidi" w:hAnsiTheme="majorBidi" w:cstheme="majorBidi"/>
          <w:sz w:val="24"/>
          <w:szCs w:val="24"/>
        </w:rPr>
        <w:fldChar w:fldCharType="separate"/>
      </w:r>
      <w:r w:rsidR="008372A5" w:rsidRPr="00DE79C7">
        <w:rPr>
          <w:rFonts w:asciiTheme="majorBidi" w:hAnsiTheme="majorBidi" w:cstheme="majorBidi"/>
          <w:sz w:val="24"/>
          <w:szCs w:val="24"/>
          <w:lang w:val="en-US"/>
        </w:rPr>
        <w:t xml:space="preserve">Altındağ, E. and Kösedağı, Y. (2015) ‘The Relationship Between Emotional Intelligence of Managers, Innovative Corporate Culture and Employee Performance’, </w:t>
      </w:r>
      <w:r w:rsidR="008372A5" w:rsidRPr="00DE79C7">
        <w:rPr>
          <w:rFonts w:asciiTheme="majorBidi" w:hAnsiTheme="majorBidi" w:cstheme="majorBidi"/>
          <w:i/>
          <w:iCs/>
          <w:sz w:val="24"/>
          <w:szCs w:val="24"/>
          <w:lang w:val="en-US"/>
        </w:rPr>
        <w:t>Procedia - Social and Behavioral Sciences</w:t>
      </w:r>
      <w:r w:rsidR="008372A5" w:rsidRPr="00DE79C7">
        <w:rPr>
          <w:rFonts w:asciiTheme="majorBidi" w:hAnsiTheme="majorBidi" w:cstheme="majorBidi"/>
          <w:sz w:val="24"/>
          <w:szCs w:val="24"/>
          <w:lang w:val="en-US"/>
        </w:rPr>
        <w:t>, 210, pp. 270–282. doi: 10.1016/j.sbspro.2015.11.367.</w:t>
      </w:r>
    </w:p>
    <w:p w:rsidR="008372A5" w:rsidRPr="00DE79C7" w:rsidRDefault="008372A5"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lang w:val="en-US"/>
        </w:rPr>
        <w:t xml:space="preserve">Arfara, C. and Samanta, I. (2016) ‘The Impact of Emotional Intelligence on Improving Team-working: The Case of Public Sector (National Centre for Public Administration and Local Government - N.C.P.A.L.G.)’, </w:t>
      </w:r>
      <w:r w:rsidRPr="00DE79C7">
        <w:rPr>
          <w:rFonts w:asciiTheme="majorBidi" w:hAnsiTheme="majorBidi" w:cstheme="majorBidi"/>
          <w:i/>
          <w:iCs/>
          <w:sz w:val="24"/>
          <w:szCs w:val="24"/>
          <w:lang w:val="en-US"/>
        </w:rPr>
        <w:t>Procedia - Social and Behavioral Sciences</w:t>
      </w:r>
      <w:r w:rsidRPr="00DE79C7">
        <w:rPr>
          <w:rFonts w:asciiTheme="majorBidi" w:hAnsiTheme="majorBidi" w:cstheme="majorBidi"/>
          <w:sz w:val="24"/>
          <w:szCs w:val="24"/>
          <w:lang w:val="en-US"/>
        </w:rPr>
        <w:t>, 230, pp. 167–175. doi: 10.1016/j.sbspro.2016.09.021.</w:t>
      </w:r>
    </w:p>
    <w:p w:rsidR="008372A5" w:rsidRPr="00DE79C7" w:rsidRDefault="008372A5"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lang w:val="en-US"/>
        </w:rPr>
        <w:t xml:space="preserve">Behbahani, A. A. (2011) ‘A comparative Study of the Relation between Emotional Intelligence and Employee’s Performance’, </w:t>
      </w:r>
      <w:r w:rsidRPr="00DE79C7">
        <w:rPr>
          <w:rFonts w:asciiTheme="majorBidi" w:hAnsiTheme="majorBidi" w:cstheme="majorBidi"/>
          <w:i/>
          <w:iCs/>
          <w:sz w:val="24"/>
          <w:szCs w:val="24"/>
          <w:lang w:val="en-US"/>
        </w:rPr>
        <w:t>Procedia - Social and Behavioral Sciences</w:t>
      </w:r>
      <w:r w:rsidRPr="00DE79C7">
        <w:rPr>
          <w:rFonts w:asciiTheme="majorBidi" w:hAnsiTheme="majorBidi" w:cstheme="majorBidi"/>
          <w:sz w:val="24"/>
          <w:szCs w:val="24"/>
          <w:lang w:val="en-US"/>
        </w:rPr>
        <w:t>, 30, pp. 386–389. doi: 10.1016/j.sbspro.2011.10.076.</w:t>
      </w:r>
    </w:p>
    <w:p w:rsidR="008372A5" w:rsidRPr="00DE79C7" w:rsidRDefault="008372A5" w:rsidP="00DE79C7">
      <w:pPr>
        <w:pStyle w:val="Bibliographie"/>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BOUNDENGHAN, C. (2015) </w:t>
      </w:r>
      <w:r w:rsidRPr="00DE79C7">
        <w:rPr>
          <w:rFonts w:asciiTheme="majorBidi" w:hAnsiTheme="majorBidi" w:cstheme="majorBidi"/>
          <w:i/>
          <w:iCs/>
          <w:sz w:val="24"/>
          <w:szCs w:val="24"/>
        </w:rPr>
        <w:t>Comment encourager les comportements prosociaux ou citoyens au travail: le rôle des inducteurs organisationnels et individuels</w:t>
      </w:r>
      <w:r w:rsidRPr="00DE79C7">
        <w:rPr>
          <w:rFonts w:asciiTheme="majorBidi" w:hAnsiTheme="majorBidi" w:cstheme="majorBidi"/>
          <w:sz w:val="24"/>
          <w:szCs w:val="24"/>
        </w:rPr>
        <w:t>.</w:t>
      </w:r>
    </w:p>
    <w:p w:rsidR="008372A5" w:rsidRPr="00DE79C7" w:rsidRDefault="008372A5"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lang w:val="en-US"/>
        </w:rPr>
        <w:t xml:space="preserve">Carmeli, A. (2003) ‘The relationship between emotional intelligence and work attitudes, behavior and outcomes: An examination among senior managers’, </w:t>
      </w:r>
      <w:r w:rsidRPr="00DE79C7">
        <w:rPr>
          <w:rFonts w:asciiTheme="majorBidi" w:hAnsiTheme="majorBidi" w:cstheme="majorBidi"/>
          <w:i/>
          <w:iCs/>
          <w:sz w:val="24"/>
          <w:szCs w:val="24"/>
          <w:lang w:val="en-US"/>
        </w:rPr>
        <w:t>Journal of Managerial Psychology</w:t>
      </w:r>
      <w:r w:rsidRPr="00DE79C7">
        <w:rPr>
          <w:rFonts w:asciiTheme="majorBidi" w:hAnsiTheme="majorBidi" w:cstheme="majorBidi"/>
          <w:sz w:val="24"/>
          <w:szCs w:val="24"/>
          <w:lang w:val="en-US"/>
        </w:rPr>
        <w:t>, 18(8), pp. 788–813. doi: 10.1108/02683940310511881.</w:t>
      </w:r>
    </w:p>
    <w:p w:rsidR="008372A5" w:rsidRPr="00DE79C7" w:rsidRDefault="008372A5"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lang w:val="en-US"/>
        </w:rPr>
        <w:t xml:space="preserve">Carmeli, A. and Josman, Z. E. (2006) ‘The Relationship Among Emotional Intelligence, Task Performance, and Organizational Citizenship Behaviors’, </w:t>
      </w:r>
      <w:r w:rsidRPr="00DE79C7">
        <w:rPr>
          <w:rFonts w:asciiTheme="majorBidi" w:hAnsiTheme="majorBidi" w:cstheme="majorBidi"/>
          <w:i/>
          <w:iCs/>
          <w:sz w:val="24"/>
          <w:szCs w:val="24"/>
          <w:lang w:val="en-US"/>
        </w:rPr>
        <w:t>Human Performance</w:t>
      </w:r>
      <w:r w:rsidRPr="00DE79C7">
        <w:rPr>
          <w:rFonts w:asciiTheme="majorBidi" w:hAnsiTheme="majorBidi" w:cstheme="majorBidi"/>
          <w:sz w:val="24"/>
          <w:szCs w:val="24"/>
          <w:lang w:val="en-US"/>
        </w:rPr>
        <w:t>, 19(4), pp. 403–419. doi: 10.1207/s15327043hup1904_5.</w:t>
      </w:r>
    </w:p>
    <w:p w:rsidR="008372A5" w:rsidRPr="00DE79C7" w:rsidRDefault="008372A5" w:rsidP="00DE79C7">
      <w:pPr>
        <w:pStyle w:val="Bibliographie"/>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Chanlat, J.-F. (2003) ‘Émotions, organisation et management : une réflexion critique sur la notion d’intelligence émotionnelle’, </w:t>
      </w:r>
      <w:r w:rsidRPr="00DE79C7">
        <w:rPr>
          <w:rFonts w:asciiTheme="majorBidi" w:hAnsiTheme="majorBidi" w:cstheme="majorBidi"/>
          <w:i/>
          <w:iCs/>
          <w:sz w:val="24"/>
          <w:szCs w:val="24"/>
        </w:rPr>
        <w:t>Travailler</w:t>
      </w:r>
      <w:r w:rsidRPr="00DE79C7">
        <w:rPr>
          <w:rFonts w:asciiTheme="majorBidi" w:hAnsiTheme="majorBidi" w:cstheme="majorBidi"/>
          <w:sz w:val="24"/>
          <w:szCs w:val="24"/>
        </w:rPr>
        <w:t>, 9(1), p. 113. doi: 10.3917/trav.009.0113.</w:t>
      </w:r>
    </w:p>
    <w:p w:rsidR="008372A5" w:rsidRPr="00DE79C7" w:rsidRDefault="008372A5" w:rsidP="00DE79C7">
      <w:pPr>
        <w:pStyle w:val="Bibliographie"/>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Choi, J. Y. </w:t>
      </w:r>
      <w:r w:rsidRPr="00DE79C7">
        <w:rPr>
          <w:rFonts w:asciiTheme="majorBidi" w:hAnsiTheme="majorBidi" w:cstheme="majorBidi"/>
          <w:i/>
          <w:iCs/>
          <w:sz w:val="24"/>
          <w:szCs w:val="24"/>
        </w:rPr>
        <w:t>et al.</w:t>
      </w:r>
      <w:r w:rsidRPr="00DE79C7">
        <w:rPr>
          <w:rFonts w:asciiTheme="majorBidi" w:hAnsiTheme="majorBidi" w:cstheme="majorBidi"/>
          <w:sz w:val="24"/>
          <w:szCs w:val="24"/>
        </w:rPr>
        <w:t xml:space="preserve"> (2018) ‘Relative Importance of Major Job Performance Dimensions in Determining Supervisors’ Overall Job Performance Ratings: Relative Importance of Performance Factors’, </w:t>
      </w:r>
      <w:r w:rsidRPr="00DE79C7">
        <w:rPr>
          <w:rFonts w:asciiTheme="majorBidi" w:hAnsiTheme="majorBidi" w:cstheme="majorBidi"/>
          <w:i/>
          <w:iCs/>
          <w:sz w:val="24"/>
          <w:szCs w:val="24"/>
        </w:rPr>
        <w:t>Canadian Journal of Administrative Sciences / Revue Canadienne des Sciences de l’Administration</w:t>
      </w:r>
      <w:r w:rsidRPr="00DE79C7">
        <w:rPr>
          <w:rFonts w:asciiTheme="majorBidi" w:hAnsiTheme="majorBidi" w:cstheme="majorBidi"/>
          <w:sz w:val="24"/>
          <w:szCs w:val="24"/>
        </w:rPr>
        <w:t>. doi: 10.1002/cjas.1495.</w:t>
      </w:r>
    </w:p>
    <w:p w:rsidR="008372A5" w:rsidRPr="00DE79C7" w:rsidRDefault="008372A5"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rPr>
        <w:t xml:space="preserve">COULON, G. and LAFITTE, C. (2016) </w:t>
      </w:r>
      <w:r w:rsidRPr="00DE79C7">
        <w:rPr>
          <w:rFonts w:asciiTheme="majorBidi" w:hAnsiTheme="majorBidi" w:cstheme="majorBidi"/>
          <w:i/>
          <w:iCs/>
          <w:sz w:val="24"/>
          <w:szCs w:val="24"/>
        </w:rPr>
        <w:t>De l’intelligence économique à l’intelligence émotionnelle dans l’entreprise</w:t>
      </w:r>
      <w:r w:rsidRPr="00DE79C7">
        <w:rPr>
          <w:rFonts w:asciiTheme="majorBidi" w:hAnsiTheme="majorBidi" w:cstheme="majorBidi"/>
          <w:sz w:val="24"/>
          <w:szCs w:val="24"/>
        </w:rPr>
        <w:t xml:space="preserve">. </w:t>
      </w:r>
      <w:r w:rsidRPr="00DE79C7">
        <w:rPr>
          <w:rFonts w:asciiTheme="majorBidi" w:hAnsiTheme="majorBidi" w:cstheme="majorBidi"/>
          <w:sz w:val="24"/>
          <w:szCs w:val="24"/>
          <w:lang w:val="en-US"/>
        </w:rPr>
        <w:t>Maxima.</w:t>
      </w:r>
    </w:p>
    <w:p w:rsidR="008372A5" w:rsidRPr="00DE79C7" w:rsidRDefault="008372A5"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lang w:val="en-US"/>
        </w:rPr>
        <w:lastRenderedPageBreak/>
        <w:t xml:space="preserve">Darvishmotevali, M., Altinay, L. and De Vita, G. (2018) ‘Emotional intelligence and creative performance: Looking through the lens of environmental uncertainty and cultural intelligence’, </w:t>
      </w:r>
      <w:r w:rsidRPr="00DE79C7">
        <w:rPr>
          <w:rFonts w:asciiTheme="majorBidi" w:hAnsiTheme="majorBidi" w:cstheme="majorBidi"/>
          <w:i/>
          <w:iCs/>
          <w:sz w:val="24"/>
          <w:szCs w:val="24"/>
          <w:lang w:val="en-US"/>
        </w:rPr>
        <w:t>International Journal of Hospitality Management</w:t>
      </w:r>
      <w:r w:rsidRPr="00DE79C7">
        <w:rPr>
          <w:rFonts w:asciiTheme="majorBidi" w:hAnsiTheme="majorBidi" w:cstheme="majorBidi"/>
          <w:sz w:val="24"/>
          <w:szCs w:val="24"/>
          <w:lang w:val="en-US"/>
        </w:rPr>
        <w:t>, 73, pp. 44–54. doi: 10.1016/j.ijhm.2018.01.014.</w:t>
      </w:r>
    </w:p>
    <w:p w:rsidR="008372A5" w:rsidRPr="00DE79C7" w:rsidRDefault="008372A5"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lang w:val="en-US"/>
        </w:rPr>
        <w:t xml:space="preserve">Day, A. L. and Carroll, S. A. (2004) ‘Using an ability-based measure of emotional intelligence to predict individual performance, group performance, and group citizenship behaviours’, </w:t>
      </w:r>
      <w:r w:rsidRPr="00DE79C7">
        <w:rPr>
          <w:rFonts w:asciiTheme="majorBidi" w:hAnsiTheme="majorBidi" w:cstheme="majorBidi"/>
          <w:i/>
          <w:iCs/>
          <w:sz w:val="24"/>
          <w:szCs w:val="24"/>
          <w:lang w:val="en-US"/>
        </w:rPr>
        <w:t>Personality and Individual Differences</w:t>
      </w:r>
      <w:r w:rsidRPr="00DE79C7">
        <w:rPr>
          <w:rFonts w:asciiTheme="majorBidi" w:hAnsiTheme="majorBidi" w:cstheme="majorBidi"/>
          <w:sz w:val="24"/>
          <w:szCs w:val="24"/>
          <w:lang w:val="en-US"/>
        </w:rPr>
        <w:t>, 36(6), pp. 1443–1458. doi: 10.1016/S0191-8869(03)00240-X.</w:t>
      </w:r>
    </w:p>
    <w:p w:rsidR="008372A5" w:rsidRPr="00DE79C7" w:rsidRDefault="008372A5"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lang w:val="en-US"/>
        </w:rPr>
        <w:t xml:space="preserve">Dhani, P. and Sharma, T. (2017) ‘Effect of Emotional Intelligence on Job Performance of IT employees: A gender study’, </w:t>
      </w:r>
      <w:r w:rsidRPr="00DE79C7">
        <w:rPr>
          <w:rFonts w:asciiTheme="majorBidi" w:hAnsiTheme="majorBidi" w:cstheme="majorBidi"/>
          <w:i/>
          <w:iCs/>
          <w:sz w:val="24"/>
          <w:szCs w:val="24"/>
          <w:lang w:val="en-US"/>
        </w:rPr>
        <w:t>Procedia Computer Science</w:t>
      </w:r>
      <w:r w:rsidRPr="00DE79C7">
        <w:rPr>
          <w:rFonts w:asciiTheme="majorBidi" w:hAnsiTheme="majorBidi" w:cstheme="majorBidi"/>
          <w:sz w:val="24"/>
          <w:szCs w:val="24"/>
          <w:lang w:val="en-US"/>
        </w:rPr>
        <w:t>, 122, pp. 180–185. doi: 10.1016/j.procs.2017.11.358.</w:t>
      </w:r>
    </w:p>
    <w:p w:rsidR="008372A5" w:rsidRPr="00DE79C7" w:rsidRDefault="008372A5" w:rsidP="00DE79C7">
      <w:pPr>
        <w:pStyle w:val="Bibliographie"/>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Emery, Y. </w:t>
      </w:r>
      <w:r w:rsidRPr="00DE79C7">
        <w:rPr>
          <w:rFonts w:asciiTheme="majorBidi" w:hAnsiTheme="majorBidi" w:cstheme="majorBidi"/>
          <w:i/>
          <w:iCs/>
          <w:sz w:val="24"/>
          <w:szCs w:val="24"/>
        </w:rPr>
        <w:t>et al.</w:t>
      </w:r>
      <w:r w:rsidRPr="00DE79C7">
        <w:rPr>
          <w:rFonts w:asciiTheme="majorBidi" w:hAnsiTheme="majorBidi" w:cstheme="majorBidi"/>
          <w:sz w:val="24"/>
          <w:szCs w:val="24"/>
        </w:rPr>
        <w:t xml:space="preserve"> (2007) </w:t>
      </w:r>
      <w:r w:rsidRPr="00DE79C7">
        <w:rPr>
          <w:rFonts w:asciiTheme="majorBidi" w:hAnsiTheme="majorBidi" w:cstheme="majorBidi"/>
          <w:i/>
          <w:iCs/>
          <w:sz w:val="24"/>
          <w:szCs w:val="24"/>
        </w:rPr>
        <w:t>OCB, une analyse du comportement citoyen dans les organisations publiques suisses</w:t>
      </w:r>
      <w:r w:rsidRPr="00DE79C7">
        <w:rPr>
          <w:rFonts w:asciiTheme="majorBidi" w:hAnsiTheme="majorBidi" w:cstheme="majorBidi"/>
          <w:sz w:val="24"/>
          <w:szCs w:val="24"/>
        </w:rPr>
        <w:t>. Chavannes-Lausanne: IDHEAP, Institut de hautes études en administration publique.</w:t>
      </w:r>
    </w:p>
    <w:p w:rsidR="008372A5" w:rsidRPr="00DE79C7" w:rsidRDefault="008372A5" w:rsidP="00DE79C7">
      <w:pPr>
        <w:pStyle w:val="Bibliographie"/>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GAILLIEGUE, D. (2016) </w:t>
      </w:r>
      <w:r w:rsidRPr="00DE79C7">
        <w:rPr>
          <w:rFonts w:asciiTheme="majorBidi" w:hAnsiTheme="majorBidi" w:cstheme="majorBidi"/>
          <w:i/>
          <w:iCs/>
          <w:sz w:val="24"/>
          <w:szCs w:val="24"/>
        </w:rPr>
        <w:t>L’intelligence émotionnelle : Une alliée pour votre vie personnelle et professionnelle</w:t>
      </w:r>
      <w:r w:rsidRPr="00DE79C7">
        <w:rPr>
          <w:rFonts w:asciiTheme="majorBidi" w:hAnsiTheme="majorBidi" w:cstheme="majorBidi"/>
          <w:sz w:val="24"/>
          <w:szCs w:val="24"/>
        </w:rPr>
        <w:t>. L’Harmattan.</w:t>
      </w:r>
    </w:p>
    <w:p w:rsidR="008372A5" w:rsidRPr="00DE79C7" w:rsidRDefault="008372A5" w:rsidP="00DE79C7">
      <w:pPr>
        <w:pStyle w:val="Bibliographie"/>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GOLEMAN, D. (1995) </w:t>
      </w:r>
      <w:r w:rsidRPr="00DE79C7">
        <w:rPr>
          <w:rFonts w:asciiTheme="majorBidi" w:hAnsiTheme="majorBidi" w:cstheme="majorBidi"/>
          <w:i/>
          <w:iCs/>
          <w:sz w:val="24"/>
          <w:szCs w:val="24"/>
        </w:rPr>
        <w:t>L’intelligence émotionnelle</w:t>
      </w:r>
      <w:r w:rsidRPr="00DE79C7">
        <w:rPr>
          <w:rFonts w:asciiTheme="majorBidi" w:hAnsiTheme="majorBidi" w:cstheme="majorBidi"/>
          <w:sz w:val="24"/>
          <w:szCs w:val="24"/>
        </w:rPr>
        <w:t>. J’AI LU.</w:t>
      </w:r>
    </w:p>
    <w:p w:rsidR="008372A5" w:rsidRPr="00DE79C7" w:rsidRDefault="008372A5" w:rsidP="00DE79C7">
      <w:pPr>
        <w:pStyle w:val="Bibliographie"/>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GUILBON, G. (2013) </w:t>
      </w:r>
      <w:r w:rsidRPr="00DE79C7">
        <w:rPr>
          <w:rFonts w:asciiTheme="majorBidi" w:hAnsiTheme="majorBidi" w:cstheme="majorBidi"/>
          <w:i/>
          <w:iCs/>
          <w:sz w:val="24"/>
          <w:szCs w:val="24"/>
        </w:rPr>
        <w:t>Impact des régulations émotionnelles au travail sur l’épuisement professionnel des soignants en gériatrie</w:t>
      </w:r>
      <w:r w:rsidRPr="00DE79C7">
        <w:rPr>
          <w:rFonts w:asciiTheme="majorBidi" w:hAnsiTheme="majorBidi" w:cstheme="majorBidi"/>
          <w:sz w:val="24"/>
          <w:szCs w:val="24"/>
        </w:rPr>
        <w:t>.</w:t>
      </w:r>
    </w:p>
    <w:p w:rsidR="008372A5" w:rsidRPr="00DE79C7" w:rsidRDefault="008372A5"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lang w:val="en-US"/>
        </w:rPr>
        <w:t>Harvey, P. and Dasborough, M. T. (2006) ‘Consequences of employee attributions in the workplace: The role of emotional intelligence’, p. 8.</w:t>
      </w:r>
    </w:p>
    <w:p w:rsidR="008372A5" w:rsidRPr="00DE79C7" w:rsidRDefault="008372A5"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rPr>
        <w:t xml:space="preserve">KOTSOU, I. (2008) </w:t>
      </w:r>
      <w:r w:rsidRPr="00DE79C7">
        <w:rPr>
          <w:rFonts w:asciiTheme="majorBidi" w:hAnsiTheme="majorBidi" w:cstheme="majorBidi"/>
          <w:i/>
          <w:iCs/>
          <w:sz w:val="24"/>
          <w:szCs w:val="24"/>
        </w:rPr>
        <w:t>Intelligence émotionnelle et management</w:t>
      </w:r>
      <w:r w:rsidRPr="00DE79C7">
        <w:rPr>
          <w:rFonts w:asciiTheme="majorBidi" w:hAnsiTheme="majorBidi" w:cstheme="majorBidi"/>
          <w:sz w:val="24"/>
          <w:szCs w:val="24"/>
        </w:rPr>
        <w:t xml:space="preserve">. </w:t>
      </w:r>
      <w:r w:rsidRPr="00DE79C7">
        <w:rPr>
          <w:rFonts w:asciiTheme="majorBidi" w:hAnsiTheme="majorBidi" w:cstheme="majorBidi"/>
          <w:sz w:val="24"/>
          <w:szCs w:val="24"/>
          <w:lang w:val="en-US"/>
        </w:rPr>
        <w:t>De Boeck.</w:t>
      </w:r>
    </w:p>
    <w:p w:rsidR="008372A5" w:rsidRPr="00DE79C7" w:rsidRDefault="008372A5"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lang w:val="en-US"/>
        </w:rPr>
        <w:t xml:space="preserve">Lindebaum, D. (2013) ‘Does emotional intelligence moderate the relationship between mental health and job performance? An exploratory study’, </w:t>
      </w:r>
      <w:r w:rsidRPr="00DE79C7">
        <w:rPr>
          <w:rFonts w:asciiTheme="majorBidi" w:hAnsiTheme="majorBidi" w:cstheme="majorBidi"/>
          <w:i/>
          <w:iCs/>
          <w:sz w:val="24"/>
          <w:szCs w:val="24"/>
          <w:lang w:val="en-US"/>
        </w:rPr>
        <w:t>European Management Journal</w:t>
      </w:r>
      <w:r w:rsidRPr="00DE79C7">
        <w:rPr>
          <w:rFonts w:asciiTheme="majorBidi" w:hAnsiTheme="majorBidi" w:cstheme="majorBidi"/>
          <w:sz w:val="24"/>
          <w:szCs w:val="24"/>
          <w:lang w:val="en-US"/>
        </w:rPr>
        <w:t>, 31(6), pp. 538–548. doi: 10.1016/j.emj.2012.08.002.</w:t>
      </w:r>
    </w:p>
    <w:p w:rsidR="008372A5" w:rsidRPr="00DE79C7" w:rsidRDefault="008372A5"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rPr>
        <w:t xml:space="preserve">Lopes, P. N. </w:t>
      </w:r>
      <w:r w:rsidRPr="00DE79C7">
        <w:rPr>
          <w:rFonts w:asciiTheme="majorBidi" w:hAnsiTheme="majorBidi" w:cstheme="majorBidi"/>
          <w:i/>
          <w:iCs/>
          <w:sz w:val="24"/>
          <w:szCs w:val="24"/>
        </w:rPr>
        <w:t>et al.</w:t>
      </w:r>
      <w:r w:rsidRPr="00DE79C7">
        <w:rPr>
          <w:rFonts w:asciiTheme="majorBidi" w:hAnsiTheme="majorBidi" w:cstheme="majorBidi"/>
          <w:sz w:val="24"/>
          <w:szCs w:val="24"/>
        </w:rPr>
        <w:t xml:space="preserve"> </w:t>
      </w:r>
      <w:r w:rsidRPr="00DE79C7">
        <w:rPr>
          <w:rFonts w:asciiTheme="majorBidi" w:hAnsiTheme="majorBidi" w:cstheme="majorBidi"/>
          <w:sz w:val="24"/>
          <w:szCs w:val="24"/>
          <w:lang w:val="en-US"/>
        </w:rPr>
        <w:t>(no date) ‘Evidence that emotional intelligence is related to job performance and affect and attitudes at work’, p. 1.</w:t>
      </w:r>
    </w:p>
    <w:p w:rsidR="008372A5" w:rsidRPr="00DE79C7" w:rsidRDefault="008372A5"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lang w:val="en-US"/>
        </w:rPr>
        <w:lastRenderedPageBreak/>
        <w:t xml:space="preserve">Lyons, J. B. and Schneider, T. R. (2005) ‘The influence of emotional intelligence on performance’, </w:t>
      </w:r>
      <w:r w:rsidRPr="00DE79C7">
        <w:rPr>
          <w:rFonts w:asciiTheme="majorBidi" w:hAnsiTheme="majorBidi" w:cstheme="majorBidi"/>
          <w:i/>
          <w:iCs/>
          <w:sz w:val="24"/>
          <w:szCs w:val="24"/>
          <w:lang w:val="en-US"/>
        </w:rPr>
        <w:t>Personality and Individual Differences</w:t>
      </w:r>
      <w:r w:rsidRPr="00DE79C7">
        <w:rPr>
          <w:rFonts w:asciiTheme="majorBidi" w:hAnsiTheme="majorBidi" w:cstheme="majorBidi"/>
          <w:sz w:val="24"/>
          <w:szCs w:val="24"/>
          <w:lang w:val="en-US"/>
        </w:rPr>
        <w:t>, 39(4), pp. 693–703. doi: 10.1016/j.paid.2005.02.018.</w:t>
      </w:r>
    </w:p>
    <w:p w:rsidR="008372A5" w:rsidRPr="00DE79C7" w:rsidRDefault="008372A5"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lang w:val="en-US"/>
        </w:rPr>
        <w:t xml:space="preserve">Martina, M., Denisa, M. and Mariana, S. (2015) ‘Emotional Intelligence of Manageres’, </w:t>
      </w:r>
      <w:r w:rsidRPr="00DE79C7">
        <w:rPr>
          <w:rFonts w:asciiTheme="majorBidi" w:hAnsiTheme="majorBidi" w:cstheme="majorBidi"/>
          <w:i/>
          <w:iCs/>
          <w:sz w:val="24"/>
          <w:szCs w:val="24"/>
          <w:lang w:val="en-US"/>
        </w:rPr>
        <w:t>Procedia Economics and Finance</w:t>
      </w:r>
      <w:r w:rsidRPr="00DE79C7">
        <w:rPr>
          <w:rFonts w:asciiTheme="majorBidi" w:hAnsiTheme="majorBidi" w:cstheme="majorBidi"/>
          <w:sz w:val="24"/>
          <w:szCs w:val="24"/>
          <w:lang w:val="en-US"/>
        </w:rPr>
        <w:t>, 26, pp. 1119–1123. doi: 10.1016/S2212-5671(15)00939-9.</w:t>
      </w:r>
    </w:p>
    <w:p w:rsidR="008372A5" w:rsidRPr="00DE79C7" w:rsidRDefault="008372A5"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rPr>
        <w:t xml:space="preserve">MIKOLAJCZAK, M. (2014) </w:t>
      </w:r>
      <w:r w:rsidRPr="00DE79C7">
        <w:rPr>
          <w:rFonts w:asciiTheme="majorBidi" w:hAnsiTheme="majorBidi" w:cstheme="majorBidi"/>
          <w:i/>
          <w:iCs/>
          <w:sz w:val="24"/>
          <w:szCs w:val="24"/>
        </w:rPr>
        <w:t>Les compétences émotionnelles</w:t>
      </w:r>
      <w:r w:rsidRPr="00DE79C7">
        <w:rPr>
          <w:rFonts w:asciiTheme="majorBidi" w:hAnsiTheme="majorBidi" w:cstheme="majorBidi"/>
          <w:sz w:val="24"/>
          <w:szCs w:val="24"/>
        </w:rPr>
        <w:t xml:space="preserve">. </w:t>
      </w:r>
      <w:r w:rsidRPr="00DE79C7">
        <w:rPr>
          <w:rFonts w:asciiTheme="majorBidi" w:hAnsiTheme="majorBidi" w:cstheme="majorBidi"/>
          <w:sz w:val="24"/>
          <w:szCs w:val="24"/>
          <w:lang w:val="en-US"/>
        </w:rPr>
        <w:t>Dunod.</w:t>
      </w:r>
    </w:p>
    <w:p w:rsidR="008372A5" w:rsidRPr="00DE79C7" w:rsidRDefault="008372A5"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lang w:val="en-US"/>
        </w:rPr>
        <w:t xml:space="preserve">Mitrofan, N. and Cioricaru, M.-F. (2014) ‘Emotional Intelligence and School Performance-correlational Study’, </w:t>
      </w:r>
      <w:r w:rsidRPr="00DE79C7">
        <w:rPr>
          <w:rFonts w:asciiTheme="majorBidi" w:hAnsiTheme="majorBidi" w:cstheme="majorBidi"/>
          <w:i/>
          <w:iCs/>
          <w:sz w:val="24"/>
          <w:szCs w:val="24"/>
          <w:lang w:val="en-US"/>
        </w:rPr>
        <w:t>Procedia - Social and Behavioral Sciences</w:t>
      </w:r>
      <w:r w:rsidRPr="00DE79C7">
        <w:rPr>
          <w:rFonts w:asciiTheme="majorBidi" w:hAnsiTheme="majorBidi" w:cstheme="majorBidi"/>
          <w:sz w:val="24"/>
          <w:szCs w:val="24"/>
          <w:lang w:val="en-US"/>
        </w:rPr>
        <w:t>, 127, pp. 769–775. doi: 10.1016/j.sbspro.2014.03.352.</w:t>
      </w:r>
    </w:p>
    <w:p w:rsidR="008372A5" w:rsidRPr="00DE79C7" w:rsidRDefault="008372A5"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lang w:val="en-US"/>
        </w:rPr>
        <w:t>Mwathi, K. B. (2010) ‘RELATIONSHIP BETWEEN EMOTIONAL INTELLIGENCE AND JOB PERFORMANCE AMONG SERVICE PROVIDERS IN REHABILITATION SCHOOLS IN KENYA’, p. 159.</w:t>
      </w:r>
    </w:p>
    <w:p w:rsidR="008372A5" w:rsidRPr="00DE79C7" w:rsidRDefault="008372A5"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lang w:val="en-US"/>
        </w:rPr>
        <w:t xml:space="preserve">Pastor, I. (2014) ‘Leadership and Emotional Intelligence: The Effect on Performance and Attitude’, </w:t>
      </w:r>
      <w:r w:rsidRPr="00DE79C7">
        <w:rPr>
          <w:rFonts w:asciiTheme="majorBidi" w:hAnsiTheme="majorBidi" w:cstheme="majorBidi"/>
          <w:i/>
          <w:iCs/>
          <w:sz w:val="24"/>
          <w:szCs w:val="24"/>
          <w:lang w:val="en-US"/>
        </w:rPr>
        <w:t>Procedia Economics and Finance</w:t>
      </w:r>
      <w:r w:rsidRPr="00DE79C7">
        <w:rPr>
          <w:rFonts w:asciiTheme="majorBidi" w:hAnsiTheme="majorBidi" w:cstheme="majorBidi"/>
          <w:sz w:val="24"/>
          <w:szCs w:val="24"/>
          <w:lang w:val="en-US"/>
        </w:rPr>
        <w:t>, 15, pp. 985–992. doi: 10.1016/S2212-5671(14)00658-3.</w:t>
      </w:r>
    </w:p>
    <w:p w:rsidR="008372A5" w:rsidRPr="00DE79C7" w:rsidRDefault="008372A5" w:rsidP="00DE79C7">
      <w:pPr>
        <w:pStyle w:val="Bibliographie"/>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Richard, C. and Eric, G. (2010) ‘Controverse relative à la relation entre le stress et la performance au travail : recherche d’explications1’, </w:t>
      </w:r>
      <w:r w:rsidRPr="00DE79C7">
        <w:rPr>
          <w:rFonts w:asciiTheme="majorBidi" w:hAnsiTheme="majorBidi" w:cstheme="majorBidi"/>
          <w:i/>
          <w:iCs/>
          <w:sz w:val="24"/>
          <w:szCs w:val="24"/>
        </w:rPr>
        <w:t>Psychologie du Travail et des Organisations</w:t>
      </w:r>
      <w:r w:rsidRPr="00DE79C7">
        <w:rPr>
          <w:rFonts w:asciiTheme="majorBidi" w:hAnsiTheme="majorBidi" w:cstheme="majorBidi"/>
          <w:sz w:val="24"/>
          <w:szCs w:val="24"/>
        </w:rPr>
        <w:t>, 16(1), pp. 5–25. doi: 10.1016/S1420-2530(16)30158-3.</w:t>
      </w:r>
    </w:p>
    <w:p w:rsidR="008372A5" w:rsidRPr="00DE79C7" w:rsidRDefault="008372A5" w:rsidP="00DE79C7">
      <w:pPr>
        <w:pStyle w:val="Bibliographie"/>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Roux, S. and Dussault, M. (2007) ‘Engagement organisationnel et citoyenneté organisationnelle d’enseignants’, </w:t>
      </w:r>
      <w:r w:rsidRPr="00DE79C7">
        <w:rPr>
          <w:rFonts w:asciiTheme="majorBidi" w:hAnsiTheme="majorBidi" w:cstheme="majorBidi"/>
          <w:i/>
          <w:iCs/>
          <w:sz w:val="24"/>
          <w:szCs w:val="24"/>
        </w:rPr>
        <w:t>Nouveaux c@hiers de la recherche en éducation</w:t>
      </w:r>
      <w:r w:rsidRPr="00DE79C7">
        <w:rPr>
          <w:rFonts w:asciiTheme="majorBidi" w:hAnsiTheme="majorBidi" w:cstheme="majorBidi"/>
          <w:sz w:val="24"/>
          <w:szCs w:val="24"/>
        </w:rPr>
        <w:t>, 10(2), p. 151. doi: 10.7202/1018168ar.</w:t>
      </w:r>
    </w:p>
    <w:p w:rsidR="008372A5" w:rsidRPr="00DE79C7" w:rsidRDefault="008372A5"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lang w:val="en-US"/>
        </w:rPr>
        <w:t>Salovey, P. and Mayer, J. D. (1990) ‘EMOTIONAL INTELLIGENCE’, p. 27.</w:t>
      </w:r>
    </w:p>
    <w:p w:rsidR="008372A5" w:rsidRPr="00DE79C7" w:rsidRDefault="008372A5"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lang w:val="en-US"/>
        </w:rPr>
        <w:t xml:space="preserve">Singh, K. (2008) ‘Emotional Intelligence &amp; Work Place Effectiveness’, </w:t>
      </w:r>
      <w:r w:rsidRPr="00DE79C7">
        <w:rPr>
          <w:rFonts w:asciiTheme="majorBidi" w:hAnsiTheme="majorBidi" w:cstheme="majorBidi"/>
          <w:i/>
          <w:iCs/>
          <w:sz w:val="24"/>
          <w:szCs w:val="24"/>
          <w:lang w:val="en-US"/>
        </w:rPr>
        <w:t>Indian Journal of Industrial Relations</w:t>
      </w:r>
      <w:r w:rsidRPr="00DE79C7">
        <w:rPr>
          <w:rFonts w:asciiTheme="majorBidi" w:hAnsiTheme="majorBidi" w:cstheme="majorBidi"/>
          <w:sz w:val="24"/>
          <w:szCs w:val="24"/>
          <w:lang w:val="en-US"/>
        </w:rPr>
        <w:t>, 44(2), pp. 292–302.</w:t>
      </w:r>
    </w:p>
    <w:p w:rsidR="008372A5" w:rsidRPr="00DE79C7" w:rsidRDefault="008372A5" w:rsidP="00DE79C7">
      <w:pPr>
        <w:pStyle w:val="Bibliographie"/>
        <w:spacing w:line="360" w:lineRule="auto"/>
        <w:jc w:val="both"/>
        <w:rPr>
          <w:rFonts w:asciiTheme="majorBidi" w:hAnsiTheme="majorBidi" w:cstheme="majorBidi"/>
          <w:sz w:val="24"/>
          <w:szCs w:val="24"/>
        </w:rPr>
      </w:pPr>
      <w:r w:rsidRPr="00DE79C7">
        <w:rPr>
          <w:rFonts w:asciiTheme="majorBidi" w:hAnsiTheme="majorBidi" w:cstheme="majorBidi"/>
          <w:sz w:val="24"/>
          <w:szCs w:val="24"/>
        </w:rPr>
        <w:t xml:space="preserve">Van Hoorebeke, D. (2018) </w:t>
      </w:r>
      <w:r w:rsidRPr="00DE79C7">
        <w:rPr>
          <w:rFonts w:asciiTheme="majorBidi" w:hAnsiTheme="majorBidi" w:cstheme="majorBidi"/>
          <w:i/>
          <w:iCs/>
          <w:sz w:val="24"/>
          <w:szCs w:val="24"/>
        </w:rPr>
        <w:t>Le management du vivant ou l’émo-management</w:t>
      </w:r>
      <w:r w:rsidRPr="00DE79C7">
        <w:rPr>
          <w:rFonts w:asciiTheme="majorBidi" w:hAnsiTheme="majorBidi" w:cstheme="majorBidi"/>
          <w:sz w:val="24"/>
          <w:szCs w:val="24"/>
        </w:rPr>
        <w:t>.</w:t>
      </w:r>
    </w:p>
    <w:p w:rsidR="008372A5" w:rsidRPr="00DE79C7" w:rsidRDefault="008372A5" w:rsidP="00DE79C7">
      <w:pPr>
        <w:pStyle w:val="Bibliographie"/>
        <w:spacing w:line="360" w:lineRule="auto"/>
        <w:jc w:val="both"/>
        <w:rPr>
          <w:rFonts w:asciiTheme="majorBidi" w:hAnsiTheme="majorBidi" w:cstheme="majorBidi"/>
          <w:sz w:val="24"/>
          <w:szCs w:val="24"/>
          <w:lang w:val="en-US"/>
        </w:rPr>
      </w:pPr>
      <w:r w:rsidRPr="00DE79C7">
        <w:rPr>
          <w:rFonts w:asciiTheme="majorBidi" w:hAnsiTheme="majorBidi" w:cstheme="majorBidi"/>
          <w:sz w:val="24"/>
          <w:szCs w:val="24"/>
          <w:lang w:val="en-US"/>
        </w:rPr>
        <w:t xml:space="preserve">Wong, C.-S. and Law, K. S. (2002) ‘The effects of leader and follower emotional intelligence on performance and attitude: An exploratory study’, </w:t>
      </w:r>
      <w:r w:rsidRPr="00DE79C7">
        <w:rPr>
          <w:rFonts w:asciiTheme="majorBidi" w:hAnsiTheme="majorBidi" w:cstheme="majorBidi"/>
          <w:i/>
          <w:iCs/>
          <w:sz w:val="24"/>
          <w:szCs w:val="24"/>
          <w:lang w:val="en-US"/>
        </w:rPr>
        <w:t>The Leadership Quarterly</w:t>
      </w:r>
      <w:r w:rsidRPr="00DE79C7">
        <w:rPr>
          <w:rFonts w:asciiTheme="majorBidi" w:hAnsiTheme="majorBidi" w:cstheme="majorBidi"/>
          <w:sz w:val="24"/>
          <w:szCs w:val="24"/>
          <w:lang w:val="en-US"/>
        </w:rPr>
        <w:t>, p. 32.</w:t>
      </w:r>
    </w:p>
    <w:p w:rsidR="00DE79C7" w:rsidRPr="00DE79C7" w:rsidRDefault="0032105F" w:rsidP="00DE79C7">
      <w:pPr>
        <w:spacing w:line="360" w:lineRule="auto"/>
        <w:jc w:val="both"/>
        <w:rPr>
          <w:rFonts w:asciiTheme="majorBidi" w:hAnsiTheme="majorBidi" w:cstheme="majorBidi"/>
          <w:b/>
          <w:bCs/>
          <w:sz w:val="24"/>
          <w:szCs w:val="24"/>
          <w:lang w:val="en-US"/>
        </w:rPr>
      </w:pPr>
      <w:r w:rsidRPr="00DE79C7">
        <w:rPr>
          <w:rFonts w:asciiTheme="majorBidi" w:hAnsiTheme="majorBidi" w:cstheme="majorBidi"/>
          <w:sz w:val="24"/>
          <w:szCs w:val="24"/>
        </w:rPr>
        <w:lastRenderedPageBreak/>
        <w:fldChar w:fldCharType="end"/>
      </w:r>
    </w:p>
    <w:sectPr w:rsidR="00DE79C7" w:rsidRPr="00DE79C7" w:rsidSect="004740F7">
      <w:footerReference w:type="default" r:id="rId9"/>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5005" w:rsidRDefault="00CE5005" w:rsidP="00CE5005">
      <w:pPr>
        <w:spacing w:after="0" w:line="240" w:lineRule="auto"/>
      </w:pPr>
      <w:r>
        <w:separator/>
      </w:r>
    </w:p>
  </w:endnote>
  <w:endnote w:type="continuationSeparator" w:id="0">
    <w:p w:rsidR="00CE5005" w:rsidRDefault="00CE5005" w:rsidP="00CE50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50615313"/>
      <w:docPartObj>
        <w:docPartGallery w:val="Page Numbers (Bottom of Page)"/>
        <w:docPartUnique/>
      </w:docPartObj>
    </w:sdtPr>
    <w:sdtContent>
      <w:p w:rsidR="00B67893" w:rsidRDefault="0032105F">
        <w:pPr>
          <w:pStyle w:val="Pieddepage"/>
        </w:pPr>
        <w:r>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5" type="#_x0000_t65" style="position:absolute;margin-left:0;margin-top:664.5pt;width:29pt;height:21.6pt;z-index:251658240;mso-top-percent:70;mso-position-horizontal:left;mso-position-horizontal-relative:right-margin-area;mso-position-vertical-relative:bottom-margin-area;mso-top-percent:70" o:allowincell="f" adj="14135" strokecolor="gray [1629]" strokeweight=".25pt">
              <v:textbox style="mso-next-textbox:#_x0000_s1025">
                <w:txbxContent>
                  <w:p w:rsidR="00B67893" w:rsidRDefault="0032105F">
                    <w:pPr>
                      <w:jc w:val="center"/>
                    </w:pPr>
                    <w:r>
                      <w:fldChar w:fldCharType="begin"/>
                    </w:r>
                    <w:r w:rsidR="00EA4517">
                      <w:instrText xml:space="preserve"> PAGE    \* MERGEFORMAT </w:instrText>
                    </w:r>
                    <w:r>
                      <w:fldChar w:fldCharType="separate"/>
                    </w:r>
                    <w:r w:rsidR="00347A56" w:rsidRPr="00347A56">
                      <w:rPr>
                        <w:noProof/>
                        <w:sz w:val="16"/>
                        <w:szCs w:val="16"/>
                      </w:rPr>
                      <w:t>17</w:t>
                    </w:r>
                    <w:r>
                      <w:fldChar w:fldCharType="end"/>
                    </w:r>
                  </w:p>
                </w:txbxContent>
              </v:textbox>
              <w10:wrap anchorx="page"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5005" w:rsidRDefault="00CE5005" w:rsidP="00CE5005">
      <w:pPr>
        <w:spacing w:after="0" w:line="240" w:lineRule="auto"/>
      </w:pPr>
      <w:r>
        <w:separator/>
      </w:r>
    </w:p>
  </w:footnote>
  <w:footnote w:type="continuationSeparator" w:id="0">
    <w:p w:rsidR="00CE5005" w:rsidRDefault="00CE5005" w:rsidP="00CE500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AD7C85"/>
    <w:multiLevelType w:val="hybridMultilevel"/>
    <w:tmpl w:val="B2BC877E"/>
    <w:lvl w:ilvl="0" w:tplc="20944976">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584A4DDE"/>
    <w:multiLevelType w:val="multilevel"/>
    <w:tmpl w:val="FA0AE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26B3AD4"/>
    <w:multiLevelType w:val="hybridMultilevel"/>
    <w:tmpl w:val="DF4E3E1E"/>
    <w:lvl w:ilvl="0" w:tplc="C7AA415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rsids>
    <w:rsidRoot w:val="008372A5"/>
    <w:rsid w:val="0032105F"/>
    <w:rsid w:val="00347A56"/>
    <w:rsid w:val="005C27A0"/>
    <w:rsid w:val="008372A5"/>
    <w:rsid w:val="008F57D8"/>
    <w:rsid w:val="00993B62"/>
    <w:rsid w:val="00CE5005"/>
    <w:rsid w:val="00DE79C7"/>
    <w:rsid w:val="00EA4517"/>
    <w:rsid w:val="00F636DA"/>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2A5"/>
  </w:style>
  <w:style w:type="paragraph" w:styleId="Titre2">
    <w:name w:val="heading 2"/>
    <w:basedOn w:val="Normal"/>
    <w:link w:val="Titre2Car"/>
    <w:uiPriority w:val="9"/>
    <w:qFormat/>
    <w:rsid w:val="008372A5"/>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8372A5"/>
    <w:rPr>
      <w:rFonts w:ascii="Times New Roman" w:eastAsia="Times New Roman" w:hAnsi="Times New Roman" w:cs="Times New Roman"/>
      <w:b/>
      <w:bCs/>
      <w:sz w:val="36"/>
      <w:szCs w:val="36"/>
      <w:lang w:eastAsia="fr-FR"/>
    </w:rPr>
  </w:style>
  <w:style w:type="paragraph" w:styleId="Paragraphedeliste">
    <w:name w:val="List Paragraph"/>
    <w:basedOn w:val="Normal"/>
    <w:uiPriority w:val="34"/>
    <w:qFormat/>
    <w:rsid w:val="008372A5"/>
    <w:pPr>
      <w:ind w:left="720"/>
      <w:contextualSpacing/>
    </w:pPr>
  </w:style>
  <w:style w:type="paragraph" w:customStyle="1" w:styleId="Default">
    <w:name w:val="Default"/>
    <w:rsid w:val="008372A5"/>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Grilledutableau">
    <w:name w:val="Table Grid"/>
    <w:basedOn w:val="TableauNormal"/>
    <w:uiPriority w:val="59"/>
    <w:rsid w:val="008372A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TIONTITLE">
    <w:name w:val="SECTION TITLE"/>
    <w:basedOn w:val="Normal"/>
    <w:rsid w:val="008372A5"/>
    <w:pPr>
      <w:keepNext/>
      <w:widowControl w:val="0"/>
      <w:overflowPunct w:val="0"/>
      <w:autoSpaceDE w:val="0"/>
      <w:autoSpaceDN w:val="0"/>
      <w:adjustRightInd w:val="0"/>
      <w:spacing w:after="80" w:line="264" w:lineRule="auto"/>
      <w:jc w:val="both"/>
      <w:textAlignment w:val="baseline"/>
    </w:pPr>
    <w:rPr>
      <w:rFonts w:ascii="Arial" w:eastAsia="Times New Roman" w:hAnsi="Arial" w:cs="Times New Roman"/>
      <w:b/>
      <w:caps/>
      <w:sz w:val="18"/>
      <w:szCs w:val="20"/>
      <w:lang w:val="en-US" w:eastAsia="pt-PT"/>
    </w:rPr>
  </w:style>
  <w:style w:type="paragraph" w:customStyle="1" w:styleId="ms-rteelement-p">
    <w:name w:val="ms-rteelement-p"/>
    <w:basedOn w:val="Normal"/>
    <w:rsid w:val="008372A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Bibliographie">
    <w:name w:val="Bibliography"/>
    <w:basedOn w:val="Normal"/>
    <w:next w:val="Normal"/>
    <w:uiPriority w:val="37"/>
    <w:unhideWhenUsed/>
    <w:rsid w:val="008372A5"/>
    <w:pPr>
      <w:spacing w:after="240" w:line="240" w:lineRule="auto"/>
    </w:pPr>
  </w:style>
  <w:style w:type="paragraph" w:styleId="Pieddepage">
    <w:name w:val="footer"/>
    <w:basedOn w:val="Normal"/>
    <w:link w:val="PieddepageCar"/>
    <w:uiPriority w:val="99"/>
    <w:semiHidden/>
    <w:unhideWhenUsed/>
    <w:rsid w:val="008372A5"/>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8372A5"/>
  </w:style>
  <w:style w:type="paragraph" w:styleId="NormalWeb">
    <w:name w:val="Normal (Web)"/>
    <w:basedOn w:val="Normal"/>
    <w:uiPriority w:val="99"/>
    <w:unhideWhenUsed/>
    <w:rsid w:val="008372A5"/>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unhideWhenUsed/>
    <w:rsid w:val="00EA451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herkaouimounia@yahoo.fr" TargetMode="External"/><Relationship Id="rId3" Type="http://schemas.openxmlformats.org/officeDocument/2006/relationships/settings" Target="settings.xml"/><Relationship Id="rId7" Type="http://schemas.openxmlformats.org/officeDocument/2006/relationships/hyperlink" Target="mailto:elghazi.safae@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18</Pages>
  <Words>13817</Words>
  <Characters>75994</Characters>
  <Application>Microsoft Office Word</Application>
  <DocSecurity>0</DocSecurity>
  <Lines>633</Lines>
  <Paragraphs>179</Paragraphs>
  <ScaleCrop>false</ScaleCrop>
  <Company/>
  <LinksUpToDate>false</LinksUpToDate>
  <CharactersWithSpaces>89632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SAFAE</dc:creator>
  <cp:lastModifiedBy>SAFAE</cp:lastModifiedBy>
  <cp:revision>6</cp:revision>
  <dcterms:created xsi:type="dcterms:W3CDTF">2019-06-11T17:24:00Z</dcterms:created>
  <dcterms:modified xsi:type="dcterms:W3CDTF">2019-07-16T11:01:00Z</dcterms:modified>
</cp:coreProperties>
</file>