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B5EB67" w14:textId="1A6D1F45" w:rsidR="00564DCA" w:rsidRDefault="00564DCA" w:rsidP="00635618">
      <w:pPr>
        <w:spacing w:before="240"/>
        <w:jc w:val="center"/>
        <w:rPr>
          <w:rFonts w:ascii="Lucida Bright" w:eastAsia="Times New Roman" w:hAnsi="Lucida Bright" w:cs="Times New Roman"/>
          <w:b/>
          <w:bCs/>
          <w:sz w:val="28"/>
          <w:szCs w:val="28"/>
          <w:lang w:eastAsia="fr-FR"/>
        </w:rPr>
      </w:pPr>
      <w:r>
        <w:rPr>
          <w:noProof/>
        </w:rPr>
        <mc:AlternateContent>
          <mc:Choice Requires="wps">
            <w:drawing>
              <wp:anchor distT="0" distB="0" distL="114300" distR="114300" simplePos="0" relativeHeight="251659264" behindDoc="0" locked="0" layoutInCell="1" allowOverlap="1" wp14:anchorId="42A75CD0" wp14:editId="60EBAB08">
                <wp:simplePos x="0" y="0"/>
                <wp:positionH relativeFrom="column">
                  <wp:posOffset>-887095</wp:posOffset>
                </wp:positionH>
                <wp:positionV relativeFrom="paragraph">
                  <wp:posOffset>13335</wp:posOffset>
                </wp:positionV>
                <wp:extent cx="7518400" cy="2108200"/>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7518400" cy="2108200"/>
                        </a:xfrm>
                        <a:prstGeom prst="rect">
                          <a:avLst/>
                        </a:prstGeom>
                        <a:solidFill>
                          <a:srgbClr val="ED7D31"/>
                        </a:solidFill>
                        <a:ln w="0">
                          <a:noFill/>
                        </a:ln>
                      </wps:spPr>
                      <wps:txbx>
                        <w:txbxContent>
                          <w:p w14:paraId="66784D4A" w14:textId="6C67381E" w:rsidR="00564DCA" w:rsidRPr="00564DCA" w:rsidRDefault="00564DCA" w:rsidP="00564DCA">
                            <w:pPr>
                              <w:spacing w:before="240" w:after="240"/>
                              <w:jc w:val="center"/>
                              <w:rPr>
                                <w:rFonts w:ascii="Lucida Bright" w:eastAsia="Times New Roman" w:hAnsi="Lucida Bright" w:cs="Times New Roman"/>
                                <w:b/>
                                <w:bCs/>
                                <w:sz w:val="28"/>
                                <w:szCs w:val="28"/>
                                <w:lang w:eastAsia="fr-FR"/>
                              </w:rPr>
                            </w:pPr>
                            <w:r>
                              <w:rPr>
                                <w:rFonts w:ascii="Lucida Bright" w:eastAsia="Times New Roman" w:hAnsi="Lucida Bright" w:cs="Times New Roman"/>
                                <w:b/>
                                <w:bCs/>
                                <w:sz w:val="28"/>
                                <w:szCs w:val="28"/>
                                <w:lang w:eastAsia="fr-FR"/>
                              </w:rPr>
                              <w:t>La transposition de la méthode structurale en sciences humaines : Points critiques</w:t>
                            </w:r>
                          </w:p>
                          <w:p w14:paraId="303A0C0A" w14:textId="77777777" w:rsidR="00564DCA" w:rsidRPr="00564DCA" w:rsidRDefault="00564DCA" w:rsidP="00564DCA">
                            <w:pPr>
                              <w:spacing w:before="240" w:after="240"/>
                              <w:jc w:val="center"/>
                              <w:rPr>
                                <w:rFonts w:ascii="Lucida Bright" w:eastAsia="Times New Roman" w:hAnsi="Lucida Bright" w:cs="Times New Roman"/>
                                <w:lang w:val="en" w:eastAsia="fr-FR"/>
                              </w:rPr>
                            </w:pPr>
                            <w:r w:rsidRPr="00564DCA">
                              <w:rPr>
                                <w:rFonts w:ascii="Lucida Bright" w:eastAsia="Times New Roman" w:hAnsi="Lucida Bright" w:cs="Times New Roman"/>
                                <w:lang w:val="en" w:eastAsia="fr-FR"/>
                              </w:rPr>
                              <w:t>The transposition of the structural method in the human sciences: Critical points</w:t>
                            </w:r>
                          </w:p>
                          <w:p w14:paraId="3DECB4A6" w14:textId="77777777" w:rsidR="00564DCA" w:rsidRPr="006B51F4" w:rsidRDefault="00564DCA" w:rsidP="00564DCA">
                            <w:pPr>
                              <w:jc w:val="center"/>
                              <w:rPr>
                                <w:rFonts w:ascii="Lucida Bright" w:eastAsia="Times New Roman" w:hAnsi="Lucida Bright" w:cs="Times New Roman"/>
                                <w:b/>
                                <w:bCs/>
                                <w:lang w:eastAsia="fr-FR"/>
                              </w:rPr>
                            </w:pPr>
                          </w:p>
                          <w:p w14:paraId="3CDB160D" w14:textId="77777777" w:rsidR="00564DCA" w:rsidRPr="007C5532" w:rsidRDefault="00564DCA" w:rsidP="00564DCA">
                            <w:r>
                              <w:rPr>
                                <w:rFonts w:ascii="Lucida Bright" w:eastAsia="Times New Roman" w:hAnsi="Lucida Bright" w:cs="Times New Roman"/>
                                <w:b/>
                                <w:bCs/>
                                <w:sz w:val="28"/>
                                <w:szCs w:val="28"/>
                                <w:lang w:eastAsia="fr-FR"/>
                              </w:rPr>
                              <w:t xml:space="preserve">Ilham BAAZIZ </w:t>
                            </w:r>
                            <w:r w:rsidRPr="007C5532">
                              <w:rPr>
                                <w:rFonts w:ascii="Lucida Bright" w:hAnsi="Lucida Bright" w:cs="Times New Roman"/>
                                <w:b/>
                                <w:bCs/>
                                <w:sz w:val="22"/>
                                <w:szCs w:val="22"/>
                              </w:rPr>
                              <w:t xml:space="preserve"> </w:t>
                            </w:r>
                          </w:p>
                          <w:p w14:paraId="3BE9D115" w14:textId="77777777" w:rsidR="00564DCA" w:rsidRPr="00024A35" w:rsidRDefault="00564DCA" w:rsidP="00564DCA">
                            <w:pPr>
                              <w:rPr>
                                <w:rFonts w:ascii="Lucida Bright" w:eastAsia="Times New Roman" w:hAnsi="Lucida Bright" w:cs="Times New Roman"/>
                                <w:b/>
                                <w:bCs/>
                                <w:sz w:val="28"/>
                                <w:szCs w:val="28"/>
                                <w:lang w:eastAsia="fr-FR"/>
                              </w:rPr>
                            </w:pPr>
                            <w:r w:rsidRPr="00024A35">
                              <w:rPr>
                                <w:rFonts w:ascii="Lucida Bright" w:eastAsia="Times New Roman" w:hAnsi="Lucida Bright" w:cs="Times New Roman"/>
                                <w:sz w:val="28"/>
                                <w:szCs w:val="28"/>
                                <w:lang w:eastAsia="fr-FR"/>
                              </w:rPr>
                              <w:t xml:space="preserve">Université Ibn </w:t>
                            </w:r>
                            <w:proofErr w:type="spellStart"/>
                            <w:r w:rsidRPr="00024A35">
                              <w:rPr>
                                <w:rFonts w:ascii="Lucida Bright" w:eastAsia="Times New Roman" w:hAnsi="Lucida Bright" w:cs="Times New Roman"/>
                                <w:sz w:val="28"/>
                                <w:szCs w:val="28"/>
                                <w:lang w:eastAsia="fr-FR"/>
                              </w:rPr>
                              <w:t>Toufail</w:t>
                            </w:r>
                            <w:proofErr w:type="spellEnd"/>
                            <w:r w:rsidRPr="00024A35">
                              <w:rPr>
                                <w:rFonts w:ascii="Lucida Bright" w:eastAsia="Times New Roman" w:hAnsi="Lucida Bright" w:cs="Times New Roman"/>
                                <w:sz w:val="28"/>
                                <w:szCs w:val="28"/>
                                <w:lang w:eastAsia="fr-FR"/>
                              </w:rPr>
                              <w:t xml:space="preserve">- Kenitra, Laboratoire Langage et Société </w:t>
                            </w:r>
                          </w:p>
                          <w:p w14:paraId="2826AE5A" w14:textId="1406DCBC" w:rsidR="00564DCA" w:rsidRPr="00564DCA" w:rsidRDefault="00564DCA" w:rsidP="00564DCA">
                            <w:pPr>
                              <w:rPr>
                                <w:rFonts w:ascii="Lucida Bright" w:eastAsia="Times New Roman" w:hAnsi="Lucida Bright" w:cs="Times New Roman"/>
                                <w:sz w:val="28"/>
                                <w:szCs w:val="28"/>
                                <w:lang w:eastAsia="fr-FR"/>
                              </w:rPr>
                            </w:pPr>
                            <w:r w:rsidRPr="00564DCA">
                              <w:rPr>
                                <w:rFonts w:ascii="Lucida Bright" w:eastAsia="Times New Roman" w:hAnsi="Lucida Bright" w:cs="Times New Roman"/>
                                <w:sz w:val="28"/>
                                <w:szCs w:val="28"/>
                                <w:lang w:eastAsia="fr-FR"/>
                              </w:rPr>
                              <w:fldChar w:fldCharType="begin"/>
                            </w:r>
                            <w:r w:rsidRPr="00564DCA">
                              <w:rPr>
                                <w:rFonts w:ascii="Lucida Bright" w:eastAsia="Times New Roman" w:hAnsi="Lucida Bright" w:cs="Times New Roman"/>
                                <w:sz w:val="28"/>
                                <w:szCs w:val="28"/>
                                <w:lang w:eastAsia="fr-FR"/>
                              </w:rPr>
                              <w:instrText xml:space="preserve"> HYPERLINK "mailto:Baazizilham3@gmail.com" </w:instrText>
                            </w:r>
                            <w:r w:rsidRPr="00564DCA">
                              <w:rPr>
                                <w:rFonts w:ascii="Lucida Bright" w:eastAsia="Times New Roman" w:hAnsi="Lucida Bright" w:cs="Times New Roman"/>
                                <w:sz w:val="28"/>
                                <w:szCs w:val="28"/>
                                <w:lang w:eastAsia="fr-FR"/>
                              </w:rPr>
                              <w:fldChar w:fldCharType="separate"/>
                            </w:r>
                            <w:r w:rsidRPr="00564DCA">
                              <w:rPr>
                                <w:rFonts w:ascii="Lucida Bright" w:eastAsia="Times New Roman" w:hAnsi="Lucida Bright"/>
                                <w:sz w:val="28"/>
                                <w:szCs w:val="28"/>
                                <w:lang w:eastAsia="fr-FR"/>
                              </w:rPr>
                              <w:t>Baazizilham3@gmail.com</w:t>
                            </w:r>
                            <w:r w:rsidRPr="00564DCA">
                              <w:rPr>
                                <w:rFonts w:ascii="Lucida Bright" w:eastAsia="Times New Roman" w:hAnsi="Lucida Bright"/>
                                <w:sz w:val="28"/>
                                <w:szCs w:val="28"/>
                                <w:lang w:eastAsia="fr-FR"/>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A75CD0" id="_x0000_t202" coordsize="21600,21600" o:spt="202" path="m,l,21600r21600,l21600,xe">
                <v:stroke joinstyle="miter"/>
                <v:path gradientshapeok="t" o:connecttype="rect"/>
              </v:shapetype>
              <v:shape id="Zone de texte 5" o:spid="_x0000_s1026" type="#_x0000_t202" style="position:absolute;left:0;text-align:left;margin-left:-69.85pt;margin-top:1.05pt;width:592pt;height:16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" fillcolor="#ed7d31" stroked="f" strokeweight="0">
                <v:textbox>
                  <w:txbxContent>
                    <w:p w14:paraId="66784D4A" w14:textId="6C67381E" w:rsidR="00564DCA" w:rsidRPr="00564DCA" w:rsidRDefault="00564DCA" w:rsidP="00564DCA">
                      <w:pPr>
                        <w:spacing w:before="240" w:after="240"/>
                        <w:jc w:val="center"/>
                        <w:rPr>
                          <w:rFonts w:ascii="Lucida Bright" w:eastAsia="Times New Roman" w:hAnsi="Lucida Bright" w:cs="Times New Roman"/>
                          <w:b/>
                          <w:bCs/>
                          <w:sz w:val="28"/>
                          <w:szCs w:val="28"/>
                          <w:lang w:eastAsia="fr-FR"/>
                        </w:rPr>
                      </w:pPr>
                      <w:r>
                        <w:rPr>
                          <w:rFonts w:ascii="Lucida Bright" w:eastAsia="Times New Roman" w:hAnsi="Lucida Bright" w:cs="Times New Roman"/>
                          <w:b/>
                          <w:bCs/>
                          <w:sz w:val="28"/>
                          <w:szCs w:val="28"/>
                          <w:lang w:eastAsia="fr-FR"/>
                        </w:rPr>
                        <w:t>La transposition de la méthode structurale en sciences humaines : Points critiques</w:t>
                      </w:r>
                    </w:p>
                    <w:p w14:paraId="303A0C0A" w14:textId="77777777" w:rsidR="00564DCA" w:rsidRPr="00564DCA" w:rsidRDefault="00564DCA" w:rsidP="00564DCA">
                      <w:pPr>
                        <w:spacing w:before="240" w:after="240"/>
                        <w:jc w:val="center"/>
                        <w:rPr>
                          <w:rFonts w:ascii="Lucida Bright" w:eastAsia="Times New Roman" w:hAnsi="Lucida Bright" w:cs="Times New Roman"/>
                          <w:lang w:val="en" w:eastAsia="fr-FR"/>
                        </w:rPr>
                      </w:pPr>
                      <w:r w:rsidRPr="00564DCA">
                        <w:rPr>
                          <w:rFonts w:ascii="Lucida Bright" w:eastAsia="Times New Roman" w:hAnsi="Lucida Bright" w:cs="Times New Roman"/>
                          <w:lang w:val="en" w:eastAsia="fr-FR"/>
                        </w:rPr>
                        <w:t>The transposition of the structural method in the human sciences: Critical points</w:t>
                      </w:r>
                    </w:p>
                    <w:p w14:paraId="3DECB4A6" w14:textId="77777777" w:rsidR="00564DCA" w:rsidRPr="006B51F4" w:rsidRDefault="00564DCA" w:rsidP="00564DCA">
                      <w:pPr>
                        <w:jc w:val="center"/>
                        <w:rPr>
                          <w:rFonts w:ascii="Lucida Bright" w:eastAsia="Times New Roman" w:hAnsi="Lucida Bright" w:cs="Times New Roman"/>
                          <w:b/>
                          <w:bCs/>
                          <w:lang w:eastAsia="fr-FR"/>
                        </w:rPr>
                      </w:pPr>
                    </w:p>
                    <w:p w14:paraId="3CDB160D" w14:textId="77777777" w:rsidR="00564DCA" w:rsidRPr="007C5532" w:rsidRDefault="00564DCA" w:rsidP="00564DCA">
                      <w:r>
                        <w:rPr>
                          <w:rFonts w:ascii="Lucida Bright" w:eastAsia="Times New Roman" w:hAnsi="Lucida Bright" w:cs="Times New Roman"/>
                          <w:b/>
                          <w:bCs/>
                          <w:sz w:val="28"/>
                          <w:szCs w:val="28"/>
                          <w:lang w:eastAsia="fr-FR"/>
                        </w:rPr>
                        <w:t xml:space="preserve">Ilham BAAZIZ </w:t>
                      </w:r>
                      <w:r w:rsidRPr="007C5532">
                        <w:rPr>
                          <w:rFonts w:ascii="Lucida Bright" w:hAnsi="Lucida Bright" w:cs="Times New Roman"/>
                          <w:b/>
                          <w:bCs/>
                          <w:sz w:val="22"/>
                          <w:szCs w:val="22"/>
                        </w:rPr>
                        <w:t xml:space="preserve"> </w:t>
                      </w:r>
                    </w:p>
                    <w:p w14:paraId="3BE9D115" w14:textId="77777777" w:rsidR="00564DCA" w:rsidRPr="00024A35" w:rsidRDefault="00564DCA" w:rsidP="00564DCA">
                      <w:pPr>
                        <w:rPr>
                          <w:rFonts w:ascii="Lucida Bright" w:eastAsia="Times New Roman" w:hAnsi="Lucida Bright" w:cs="Times New Roman"/>
                          <w:b/>
                          <w:bCs/>
                          <w:sz w:val="28"/>
                          <w:szCs w:val="28"/>
                          <w:lang w:eastAsia="fr-FR"/>
                        </w:rPr>
                      </w:pPr>
                      <w:r w:rsidRPr="00024A35">
                        <w:rPr>
                          <w:rFonts w:ascii="Lucida Bright" w:eastAsia="Times New Roman" w:hAnsi="Lucida Bright" w:cs="Times New Roman"/>
                          <w:sz w:val="28"/>
                          <w:szCs w:val="28"/>
                          <w:lang w:eastAsia="fr-FR"/>
                        </w:rPr>
                        <w:t xml:space="preserve">Université Ibn </w:t>
                      </w:r>
                      <w:proofErr w:type="spellStart"/>
                      <w:r w:rsidRPr="00024A35">
                        <w:rPr>
                          <w:rFonts w:ascii="Lucida Bright" w:eastAsia="Times New Roman" w:hAnsi="Lucida Bright" w:cs="Times New Roman"/>
                          <w:sz w:val="28"/>
                          <w:szCs w:val="28"/>
                          <w:lang w:eastAsia="fr-FR"/>
                        </w:rPr>
                        <w:t>Toufail</w:t>
                      </w:r>
                      <w:proofErr w:type="spellEnd"/>
                      <w:r w:rsidRPr="00024A35">
                        <w:rPr>
                          <w:rFonts w:ascii="Lucida Bright" w:eastAsia="Times New Roman" w:hAnsi="Lucida Bright" w:cs="Times New Roman"/>
                          <w:sz w:val="28"/>
                          <w:szCs w:val="28"/>
                          <w:lang w:eastAsia="fr-FR"/>
                        </w:rPr>
                        <w:t xml:space="preserve">- Kenitra, Laboratoire Langage et Société </w:t>
                      </w:r>
                    </w:p>
                    <w:p w14:paraId="2826AE5A" w14:textId="1406DCBC" w:rsidR="00564DCA" w:rsidRPr="00564DCA" w:rsidRDefault="00564DCA" w:rsidP="00564DCA">
                      <w:pPr>
                        <w:rPr>
                          <w:rFonts w:ascii="Lucida Bright" w:eastAsia="Times New Roman" w:hAnsi="Lucida Bright" w:cs="Times New Roman"/>
                          <w:sz w:val="28"/>
                          <w:szCs w:val="28"/>
                          <w:lang w:eastAsia="fr-FR"/>
                        </w:rPr>
                      </w:pPr>
                      <w:r w:rsidRPr="00564DCA">
                        <w:rPr>
                          <w:rFonts w:ascii="Lucida Bright" w:eastAsia="Times New Roman" w:hAnsi="Lucida Bright" w:cs="Times New Roman"/>
                          <w:sz w:val="28"/>
                          <w:szCs w:val="28"/>
                          <w:lang w:eastAsia="fr-FR"/>
                        </w:rPr>
                        <w:fldChar w:fldCharType="begin"/>
                      </w:r>
                      <w:r w:rsidRPr="00564DCA">
                        <w:rPr>
                          <w:rFonts w:ascii="Lucida Bright" w:eastAsia="Times New Roman" w:hAnsi="Lucida Bright" w:cs="Times New Roman"/>
                          <w:sz w:val="28"/>
                          <w:szCs w:val="28"/>
                          <w:lang w:eastAsia="fr-FR"/>
                        </w:rPr>
                        <w:instrText xml:space="preserve"> HYPERLINK "mailto:Baazizilham3@gmail.com" </w:instrText>
                      </w:r>
                      <w:r w:rsidRPr="00564DCA">
                        <w:rPr>
                          <w:rFonts w:ascii="Lucida Bright" w:eastAsia="Times New Roman" w:hAnsi="Lucida Bright" w:cs="Times New Roman"/>
                          <w:sz w:val="28"/>
                          <w:szCs w:val="28"/>
                          <w:lang w:eastAsia="fr-FR"/>
                        </w:rPr>
                        <w:fldChar w:fldCharType="separate"/>
                      </w:r>
                      <w:r w:rsidRPr="00564DCA">
                        <w:rPr>
                          <w:rFonts w:ascii="Lucida Bright" w:eastAsia="Times New Roman" w:hAnsi="Lucida Bright"/>
                          <w:sz w:val="28"/>
                          <w:szCs w:val="28"/>
                          <w:lang w:eastAsia="fr-FR"/>
                        </w:rPr>
                        <w:t>Baazizilham3@gmail.com</w:t>
                      </w:r>
                      <w:r w:rsidRPr="00564DCA">
                        <w:rPr>
                          <w:rFonts w:ascii="Lucida Bright" w:eastAsia="Times New Roman" w:hAnsi="Lucida Bright"/>
                          <w:sz w:val="28"/>
                          <w:szCs w:val="28"/>
                          <w:lang w:eastAsia="fr-FR"/>
                        </w:rPr>
                        <w:fldChar w:fldCharType="end"/>
                      </w:r>
                    </w:p>
                  </w:txbxContent>
                </v:textbox>
              </v:shape>
            </w:pict>
          </mc:Fallback>
        </mc:AlternateContent>
      </w:r>
    </w:p>
    <w:p w14:paraId="3E6AA7EC" w14:textId="441CA830" w:rsidR="00564DCA" w:rsidRDefault="00564DCA" w:rsidP="00635618">
      <w:pPr>
        <w:spacing w:before="240"/>
        <w:jc w:val="center"/>
        <w:rPr>
          <w:rFonts w:ascii="Lucida Bright" w:eastAsia="Times New Roman" w:hAnsi="Lucida Bright" w:cs="Times New Roman"/>
          <w:b/>
          <w:bCs/>
          <w:sz w:val="28"/>
          <w:szCs w:val="28"/>
          <w:lang w:eastAsia="fr-FR"/>
        </w:rPr>
      </w:pPr>
    </w:p>
    <w:p w14:paraId="7B82B6F3" w14:textId="21D9B28F" w:rsidR="00564DCA" w:rsidRDefault="00564DCA" w:rsidP="00635618">
      <w:pPr>
        <w:spacing w:before="240"/>
        <w:jc w:val="center"/>
        <w:rPr>
          <w:rFonts w:ascii="Lucida Bright" w:eastAsia="Times New Roman" w:hAnsi="Lucida Bright" w:cs="Times New Roman"/>
          <w:b/>
          <w:bCs/>
          <w:sz w:val="28"/>
          <w:szCs w:val="28"/>
          <w:lang w:eastAsia="fr-FR"/>
        </w:rPr>
      </w:pPr>
    </w:p>
    <w:p w14:paraId="17041A77" w14:textId="77777777" w:rsidR="00564DCA" w:rsidRDefault="00564DCA" w:rsidP="00635618">
      <w:pPr>
        <w:spacing w:before="240"/>
        <w:jc w:val="center"/>
        <w:rPr>
          <w:rFonts w:ascii="Lucida Bright" w:eastAsia="Times New Roman" w:hAnsi="Lucida Bright" w:cs="Times New Roman"/>
          <w:b/>
          <w:bCs/>
          <w:sz w:val="28"/>
          <w:szCs w:val="28"/>
          <w:lang w:eastAsia="fr-FR"/>
        </w:rPr>
      </w:pPr>
    </w:p>
    <w:p w14:paraId="29F7EF84" w14:textId="1BAE59BD" w:rsidR="00564DCA" w:rsidRDefault="00564DCA" w:rsidP="00564DCA">
      <w:pPr>
        <w:spacing w:before="240"/>
        <w:rPr>
          <w:rFonts w:ascii="Lucida Bright" w:eastAsia="Times New Roman" w:hAnsi="Lucida Bright" w:cs="Times New Roman"/>
          <w:b/>
          <w:bCs/>
          <w:sz w:val="28"/>
          <w:szCs w:val="28"/>
          <w:lang w:eastAsia="fr-FR"/>
        </w:rPr>
      </w:pPr>
    </w:p>
    <w:p w14:paraId="0AB56A5A" w14:textId="77777777" w:rsidR="00564DCA" w:rsidRDefault="00564DCA" w:rsidP="00564DCA">
      <w:pPr>
        <w:spacing w:before="240"/>
        <w:rPr>
          <w:rFonts w:ascii="Lucida Bright" w:eastAsia="Times New Roman" w:hAnsi="Lucida Bright" w:cs="Times New Roman"/>
          <w:b/>
          <w:bCs/>
          <w:sz w:val="28"/>
          <w:szCs w:val="28"/>
          <w:lang w:eastAsia="fr-FR"/>
        </w:rPr>
      </w:pPr>
    </w:p>
    <w:p w14:paraId="6C985D5E" w14:textId="2CF440C3" w:rsidR="003B45CA" w:rsidRDefault="003B45CA" w:rsidP="006B51F4">
      <w:pPr>
        <w:spacing w:after="120"/>
        <w:jc w:val="both"/>
      </w:pPr>
      <w:r>
        <w:rPr>
          <w:rFonts w:ascii="Lucida Bright" w:eastAsia="Times New Roman" w:hAnsi="Lucida Bright" w:cs="Arial"/>
          <w:b/>
          <w:bCs/>
          <w:sz w:val="20"/>
          <w:szCs w:val="20"/>
          <w:lang w:eastAsia="fr-FR"/>
        </w:rPr>
        <w:t xml:space="preserve">Résumé </w:t>
      </w:r>
    </w:p>
    <w:p w14:paraId="21B09466" w14:textId="0B186F7F" w:rsidR="00024A35" w:rsidRPr="00FB720A" w:rsidRDefault="00024A35" w:rsidP="00564DCA">
      <w:pPr>
        <w:jc w:val="both"/>
        <w:rPr>
          <w:rFonts w:ascii="Lucida Bright" w:eastAsia="Times New Roman" w:hAnsi="Lucida Bright" w:cs="Times New Roman"/>
          <w:sz w:val="20"/>
          <w:szCs w:val="20"/>
          <w:lang w:eastAsia="fr-FR"/>
        </w:rPr>
      </w:pPr>
      <w:r w:rsidRPr="00FB720A">
        <w:rPr>
          <w:rFonts w:ascii="Lucida Bright" w:eastAsia="Times New Roman" w:hAnsi="Lucida Bright" w:cs="Times New Roman"/>
          <w:sz w:val="20"/>
          <w:szCs w:val="20"/>
          <w:lang w:eastAsia="fr-FR"/>
        </w:rPr>
        <w:t xml:space="preserve">Cet article </w:t>
      </w:r>
      <w:r w:rsidR="00640DD6" w:rsidRPr="00FB720A">
        <w:rPr>
          <w:rFonts w:ascii="Lucida Bright" w:eastAsia="Times New Roman" w:hAnsi="Lucida Bright" w:cs="Times New Roman"/>
          <w:sz w:val="20"/>
          <w:szCs w:val="20"/>
          <w:lang w:eastAsia="fr-FR"/>
        </w:rPr>
        <w:t>présente une</w:t>
      </w:r>
      <w:r w:rsidRPr="00FB720A">
        <w:rPr>
          <w:rFonts w:ascii="Lucida Bright" w:eastAsia="Times New Roman" w:hAnsi="Lucida Bright" w:cs="Times New Roman"/>
          <w:sz w:val="20"/>
          <w:szCs w:val="20"/>
          <w:lang w:eastAsia="fr-FR"/>
        </w:rPr>
        <w:t xml:space="preserve"> réflexion sur la méthodologie structuraliste et sa transposition dans les recherches en sciences humaines. A partir des années 1960, le structuralisme s’étend rapidement dans tous les champs des sciences humaines, chaque branche l’adopte et l’adapte à ses besoins méthodologique et épistémologique. Notre réflexion s’appuie sur notre lecture de l’œuvre du sémioticien italien Umberto Eco, La Structure absente 1972. </w:t>
      </w:r>
    </w:p>
    <w:p w14:paraId="006E9F8F" w14:textId="51BDCF05" w:rsidR="006B51F4" w:rsidRDefault="00024A35" w:rsidP="00564DCA">
      <w:pPr>
        <w:jc w:val="both"/>
        <w:rPr>
          <w:rFonts w:ascii="Lucida Bright" w:eastAsia="Times New Roman" w:hAnsi="Lucida Bright" w:cs="Times New Roman"/>
          <w:sz w:val="20"/>
          <w:szCs w:val="20"/>
          <w:lang w:eastAsia="fr-FR"/>
        </w:rPr>
      </w:pPr>
      <w:r w:rsidRPr="00FB720A">
        <w:rPr>
          <w:rFonts w:ascii="Lucida Bright" w:eastAsia="Times New Roman" w:hAnsi="Lucida Bright" w:cs="Times New Roman"/>
          <w:sz w:val="20"/>
          <w:szCs w:val="20"/>
          <w:lang w:eastAsia="fr-FR"/>
        </w:rPr>
        <w:t>En décortiquant la pensée d’Umberto Eco, nous mettrons en exergue l</w:t>
      </w:r>
      <w:r w:rsidR="00095320" w:rsidRPr="00FB720A">
        <w:rPr>
          <w:rFonts w:ascii="Lucida Bright" w:eastAsia="Times New Roman" w:hAnsi="Lucida Bright" w:cs="Times New Roman"/>
          <w:sz w:val="20"/>
          <w:szCs w:val="20"/>
          <w:lang w:eastAsia="fr-FR"/>
        </w:rPr>
        <w:t>a</w:t>
      </w:r>
      <w:r w:rsidR="00733886" w:rsidRPr="00FB720A">
        <w:rPr>
          <w:rFonts w:ascii="Lucida Bright" w:eastAsia="Times New Roman" w:hAnsi="Lucida Bright" w:cs="Times New Roman"/>
          <w:sz w:val="20"/>
          <w:szCs w:val="20"/>
          <w:lang w:eastAsia="fr-FR"/>
        </w:rPr>
        <w:t xml:space="preserve"> critique de la</w:t>
      </w:r>
      <w:r w:rsidR="00095320" w:rsidRPr="00FB720A">
        <w:rPr>
          <w:rFonts w:ascii="Lucida Bright" w:eastAsia="Times New Roman" w:hAnsi="Lucida Bright" w:cs="Times New Roman"/>
          <w:sz w:val="20"/>
          <w:szCs w:val="20"/>
          <w:lang w:eastAsia="fr-FR"/>
        </w:rPr>
        <w:t xml:space="preserve"> transposition de</w:t>
      </w:r>
      <w:r w:rsidRPr="00FB720A">
        <w:rPr>
          <w:rFonts w:ascii="Lucida Bright" w:eastAsia="Times New Roman" w:hAnsi="Lucida Bright" w:cs="Times New Roman"/>
          <w:sz w:val="20"/>
          <w:szCs w:val="20"/>
          <w:lang w:eastAsia="fr-FR"/>
        </w:rPr>
        <w:t xml:space="preserve"> la </w:t>
      </w:r>
      <w:r w:rsidR="00095320" w:rsidRPr="00FB720A">
        <w:rPr>
          <w:rFonts w:ascii="Lucida Bright" w:eastAsia="Times New Roman" w:hAnsi="Lucida Bright" w:cs="Times New Roman"/>
          <w:sz w:val="20"/>
          <w:szCs w:val="20"/>
          <w:lang w:eastAsia="fr-FR"/>
        </w:rPr>
        <w:t xml:space="preserve">notion de structure </w:t>
      </w:r>
      <w:r w:rsidRPr="00FB720A">
        <w:rPr>
          <w:rFonts w:ascii="Lucida Bright" w:eastAsia="Times New Roman" w:hAnsi="Lucida Bright" w:cs="Times New Roman"/>
          <w:sz w:val="20"/>
          <w:szCs w:val="20"/>
          <w:lang w:eastAsia="fr-FR"/>
        </w:rPr>
        <w:t xml:space="preserve">en sciences </w:t>
      </w:r>
      <w:r w:rsidR="00095320" w:rsidRPr="00FB720A">
        <w:rPr>
          <w:rFonts w:ascii="Lucida Bright" w:eastAsia="Times New Roman" w:hAnsi="Lucida Bright" w:cs="Times New Roman"/>
          <w:sz w:val="20"/>
          <w:szCs w:val="20"/>
          <w:lang w:eastAsia="fr-FR"/>
        </w:rPr>
        <w:t xml:space="preserve">humaines. </w:t>
      </w:r>
      <w:r w:rsidRPr="00FB720A">
        <w:rPr>
          <w:rFonts w:ascii="Lucida Bright" w:eastAsia="Times New Roman" w:hAnsi="Lucida Bright" w:cs="Times New Roman"/>
          <w:sz w:val="20"/>
          <w:szCs w:val="20"/>
          <w:lang w:eastAsia="fr-FR"/>
        </w:rPr>
        <w:t xml:space="preserve">Selon Eco, il existe des structures de langues, des codes historiques mais ce ne serait pas une structure originaire, l’Ur-système, le code des codes. Ainsi, étudier le langage signifie seulement l’interroger, le laisser vivre. En effet, s’il y a une ontologie du langage, il n’y aura plus de sémiotique ou de sociolinguistique, mais seulement de la poésie et de la linguistique générative. </w:t>
      </w:r>
    </w:p>
    <w:p w14:paraId="79BBC2B0" w14:textId="77777777" w:rsidR="00564DCA" w:rsidRPr="00564DCA" w:rsidRDefault="00564DCA" w:rsidP="00564DCA">
      <w:pPr>
        <w:jc w:val="both"/>
        <w:rPr>
          <w:rFonts w:ascii="Lucida Bright" w:eastAsia="Times New Roman" w:hAnsi="Lucida Bright" w:cs="Times New Roman"/>
          <w:sz w:val="20"/>
          <w:szCs w:val="20"/>
          <w:lang w:eastAsia="fr-FR"/>
        </w:rPr>
      </w:pPr>
    </w:p>
    <w:p w14:paraId="2A89B843" w14:textId="59DD039E" w:rsidR="006B51F4" w:rsidRPr="00564DCA" w:rsidRDefault="003B45CA" w:rsidP="00564DCA">
      <w:pPr>
        <w:pStyle w:val="Citation"/>
        <w:spacing w:after="0"/>
        <w:ind w:left="0"/>
        <w:jc w:val="both"/>
        <w:rPr>
          <w:rFonts w:ascii="Lucida Bright" w:eastAsia="Times New Roman" w:hAnsi="Lucida Bright" w:cs="Times New Roman"/>
          <w:sz w:val="20"/>
          <w:szCs w:val="20"/>
          <w:lang w:val="fr-FR" w:eastAsia="fr-FR" w:bidi="ar-SA"/>
        </w:rPr>
      </w:pPr>
      <w:r w:rsidRPr="00564DCA">
        <w:rPr>
          <w:rFonts w:ascii="Lucida Bright" w:eastAsia="Times New Roman" w:hAnsi="Lucida Bright" w:cs="Times New Roman"/>
          <w:b/>
          <w:bCs/>
          <w:sz w:val="20"/>
          <w:szCs w:val="20"/>
          <w:lang w:eastAsia="fr-FR" w:bidi="ar-SA"/>
        </w:rPr>
        <w:t>Mots-clés :</w:t>
      </w:r>
      <w:r w:rsidRPr="00564DCA">
        <w:rPr>
          <w:rFonts w:ascii="Lucida Bright" w:hAnsi="Lucida Bright" w:cs="Times New Roman"/>
          <w:color w:val="000000"/>
          <w:sz w:val="20"/>
          <w:szCs w:val="20"/>
        </w:rPr>
        <w:t xml:space="preserve"> </w:t>
      </w:r>
      <w:r w:rsidR="00024A35" w:rsidRPr="00564DCA">
        <w:rPr>
          <w:rFonts w:ascii="Lucida Bright" w:eastAsia="Times New Roman" w:hAnsi="Lucida Bright" w:cs="Times New Roman"/>
          <w:sz w:val="20"/>
          <w:szCs w:val="20"/>
          <w:lang w:eastAsia="fr-FR" w:bidi="ar-SA"/>
        </w:rPr>
        <w:t xml:space="preserve">La méthode structuraliste, structurel/structural, Structure/Série, Nature/Culture, Sémiotique du code/sémiotique du </w:t>
      </w:r>
      <w:commentRangeStart w:id="0"/>
      <w:r w:rsidR="00024A35" w:rsidRPr="00564DCA">
        <w:rPr>
          <w:rFonts w:ascii="Lucida Bright" w:eastAsia="Times New Roman" w:hAnsi="Lucida Bright" w:cs="Times New Roman"/>
          <w:sz w:val="20"/>
          <w:szCs w:val="20"/>
          <w:lang w:eastAsia="fr-FR" w:bidi="ar-SA"/>
        </w:rPr>
        <w:t>message</w:t>
      </w:r>
      <w:commentRangeEnd w:id="0"/>
      <w:r w:rsidR="00564DCA">
        <w:rPr>
          <w:rStyle w:val="Marquedecommentaire"/>
          <w:rFonts w:asciiTheme="minorHAnsi" w:eastAsiaTheme="minorHAnsi" w:hAnsiTheme="minorHAnsi" w:cstheme="minorBidi"/>
          <w:lang w:val="fr-FR" w:eastAsia="en-US" w:bidi="ar-SA"/>
        </w:rPr>
        <w:commentReference w:id="0"/>
      </w:r>
      <w:r w:rsidR="00024A35" w:rsidRPr="00564DCA">
        <w:rPr>
          <w:rFonts w:ascii="Lucida Bright" w:eastAsia="Times New Roman" w:hAnsi="Lucida Bright" w:cs="Times New Roman"/>
          <w:sz w:val="20"/>
          <w:szCs w:val="20"/>
          <w:lang w:eastAsia="fr-FR" w:bidi="ar-SA"/>
        </w:rPr>
        <w:t>.</w:t>
      </w:r>
    </w:p>
    <w:p w14:paraId="3F234166" w14:textId="77777777" w:rsidR="00564DCA" w:rsidRDefault="00564DCA" w:rsidP="00564DCA">
      <w:pPr>
        <w:spacing w:after="120"/>
        <w:jc w:val="both"/>
        <w:rPr>
          <w:rFonts w:ascii="Lucida Bright" w:eastAsia="Times New Roman" w:hAnsi="Lucida Bright" w:cs="Arial"/>
          <w:b/>
          <w:bCs/>
          <w:sz w:val="20"/>
          <w:szCs w:val="20"/>
          <w:lang w:eastAsia="fr-FR"/>
        </w:rPr>
      </w:pPr>
    </w:p>
    <w:p w14:paraId="3CCACBB9" w14:textId="3328CBE8" w:rsidR="003B45CA" w:rsidRPr="00564DCA" w:rsidRDefault="003B45CA" w:rsidP="00564DCA">
      <w:pPr>
        <w:spacing w:after="120"/>
        <w:jc w:val="both"/>
        <w:rPr>
          <w:rFonts w:ascii="Lucida Bright" w:eastAsia="Times New Roman" w:hAnsi="Lucida Bright" w:cs="Arial"/>
          <w:b/>
          <w:bCs/>
          <w:sz w:val="20"/>
          <w:szCs w:val="20"/>
          <w:lang w:eastAsia="fr-FR"/>
        </w:rPr>
      </w:pPr>
      <w:r w:rsidRPr="00564DCA">
        <w:rPr>
          <w:rFonts w:ascii="Lucida Bright" w:eastAsia="Times New Roman" w:hAnsi="Lucida Bright" w:cs="Arial"/>
          <w:b/>
          <w:bCs/>
          <w:sz w:val="20"/>
          <w:szCs w:val="20"/>
          <w:lang w:eastAsia="fr-FR"/>
        </w:rPr>
        <w:t xml:space="preserve">Abstract </w:t>
      </w:r>
    </w:p>
    <w:p w14:paraId="56756E08" w14:textId="77777777" w:rsidR="00B85FB3" w:rsidRPr="00564DCA" w:rsidRDefault="00B85FB3" w:rsidP="00564DCA">
      <w:pPr>
        <w:jc w:val="both"/>
        <w:rPr>
          <w:rFonts w:ascii="Lucida Bright" w:eastAsia="Times New Roman" w:hAnsi="Lucida Bright" w:cs="Times New Roman"/>
          <w:sz w:val="20"/>
          <w:szCs w:val="20"/>
          <w:lang w:eastAsia="fr-FR"/>
        </w:rPr>
      </w:pPr>
      <w:bookmarkStart w:id="1" w:name="tw-target-text1"/>
      <w:bookmarkEnd w:id="1"/>
      <w:r w:rsidRPr="00564DCA">
        <w:rPr>
          <w:rFonts w:ascii="Lucida Bright" w:eastAsia="Times New Roman" w:hAnsi="Lucida Bright" w:cs="Times New Roman"/>
          <w:sz w:val="20"/>
          <w:szCs w:val="20"/>
          <w:lang w:eastAsia="fr-FR"/>
        </w:rPr>
        <w:t xml:space="preserve">This article presents a reflection on the structuralist methodology and its transposition in human sciences research. From the 1960s on, structuralism spread rapidly in all fields of the human sciences, each branch adopting it and adapting it to its methodological and epistemological needs. Our reflection is based on our reading of the work of the Italian semiotician Umberto Eco, The Absent Structure 1972. </w:t>
      </w:r>
    </w:p>
    <w:p w14:paraId="2EEBF3C9" w14:textId="2D8A87A6" w:rsidR="006B51F4" w:rsidRDefault="00B85FB3" w:rsidP="00564DCA">
      <w:pPr>
        <w:jc w:val="both"/>
        <w:rPr>
          <w:rFonts w:ascii="Lucida Bright" w:eastAsia="Times New Roman" w:hAnsi="Lucida Bright" w:cs="Times New Roman"/>
          <w:sz w:val="20"/>
          <w:szCs w:val="20"/>
          <w:lang w:eastAsia="fr-FR"/>
        </w:rPr>
      </w:pPr>
      <w:r w:rsidRPr="00564DCA">
        <w:rPr>
          <w:rFonts w:ascii="Lucida Bright" w:eastAsia="Times New Roman" w:hAnsi="Lucida Bright" w:cs="Times New Roman"/>
          <w:sz w:val="20"/>
          <w:szCs w:val="20"/>
          <w:lang w:eastAsia="fr-FR"/>
        </w:rPr>
        <w:t>By dissecting the thought of Umberto Eco, we will highlight the criticism of the transposition of the notion of structure in the human sciences</w:t>
      </w:r>
      <w:r w:rsidRPr="005F0447">
        <w:rPr>
          <w:rFonts w:ascii="Lucida Bright" w:eastAsia="Times New Roman" w:hAnsi="Lucida Bright" w:cs="Times New Roman"/>
          <w:sz w:val="20"/>
          <w:szCs w:val="20"/>
          <w:lang w:eastAsia="fr-FR"/>
        </w:rPr>
        <w:t>.</w:t>
      </w:r>
      <w:r w:rsidRPr="00564DCA">
        <w:rPr>
          <w:rFonts w:ascii="Lucida Bright" w:eastAsia="Times New Roman" w:hAnsi="Lucida Bright" w:cs="Times New Roman"/>
          <w:sz w:val="20"/>
          <w:szCs w:val="20"/>
          <w:lang w:eastAsia="fr-FR"/>
        </w:rPr>
        <w:t xml:space="preserve"> According to Eco, there are language structures, historical codes but this would not be an original structure, the Ur-system, the code of codes. Thus, to study language means only to question it, to let it live. Indeed, if there is an ontology of language, there will no longer be any semiotics or sociolinguistics, but only </w:t>
      </w:r>
      <w:proofErr w:type="spellStart"/>
      <w:r w:rsidRPr="00564DCA">
        <w:rPr>
          <w:rFonts w:ascii="Lucida Bright" w:eastAsia="Times New Roman" w:hAnsi="Lucida Bright" w:cs="Times New Roman"/>
          <w:sz w:val="20"/>
          <w:szCs w:val="20"/>
          <w:lang w:eastAsia="fr-FR"/>
        </w:rPr>
        <w:t>poetry</w:t>
      </w:r>
      <w:proofErr w:type="spellEnd"/>
      <w:r w:rsidRPr="00564DCA">
        <w:rPr>
          <w:rFonts w:ascii="Lucida Bright" w:eastAsia="Times New Roman" w:hAnsi="Lucida Bright" w:cs="Times New Roman"/>
          <w:sz w:val="20"/>
          <w:szCs w:val="20"/>
          <w:lang w:eastAsia="fr-FR"/>
        </w:rPr>
        <w:t xml:space="preserve"> and </w:t>
      </w:r>
      <w:proofErr w:type="spellStart"/>
      <w:r w:rsidRPr="00564DCA">
        <w:rPr>
          <w:rFonts w:ascii="Lucida Bright" w:eastAsia="Times New Roman" w:hAnsi="Lucida Bright" w:cs="Times New Roman"/>
          <w:sz w:val="20"/>
          <w:szCs w:val="20"/>
          <w:lang w:eastAsia="fr-FR"/>
        </w:rPr>
        <w:t>generative</w:t>
      </w:r>
      <w:proofErr w:type="spellEnd"/>
      <w:r w:rsidRPr="00564DCA">
        <w:rPr>
          <w:rFonts w:ascii="Lucida Bright" w:eastAsia="Times New Roman" w:hAnsi="Lucida Bright" w:cs="Times New Roman"/>
          <w:sz w:val="20"/>
          <w:szCs w:val="20"/>
          <w:lang w:eastAsia="fr-FR"/>
        </w:rPr>
        <w:t xml:space="preserve"> </w:t>
      </w:r>
      <w:proofErr w:type="spellStart"/>
      <w:r w:rsidRPr="00564DCA">
        <w:rPr>
          <w:rFonts w:ascii="Lucida Bright" w:eastAsia="Times New Roman" w:hAnsi="Lucida Bright" w:cs="Times New Roman"/>
          <w:sz w:val="20"/>
          <w:szCs w:val="20"/>
          <w:lang w:eastAsia="fr-FR"/>
        </w:rPr>
        <w:t>linguistics</w:t>
      </w:r>
      <w:proofErr w:type="spellEnd"/>
      <w:r w:rsidRPr="00564DCA">
        <w:rPr>
          <w:rFonts w:ascii="Lucida Bright" w:eastAsia="Times New Roman" w:hAnsi="Lucida Bright" w:cs="Times New Roman"/>
          <w:sz w:val="20"/>
          <w:szCs w:val="20"/>
          <w:lang w:eastAsia="fr-FR"/>
        </w:rPr>
        <w:t>.</w:t>
      </w:r>
    </w:p>
    <w:p w14:paraId="3682C49F" w14:textId="77777777" w:rsidR="00564DCA" w:rsidRPr="00564DCA" w:rsidRDefault="00564DCA" w:rsidP="00564DCA">
      <w:pPr>
        <w:jc w:val="both"/>
        <w:rPr>
          <w:rFonts w:ascii="Lucida Bright" w:eastAsia="Times New Roman" w:hAnsi="Lucida Bright" w:cs="Times New Roman"/>
          <w:sz w:val="20"/>
          <w:szCs w:val="20"/>
          <w:lang w:eastAsia="fr-FR"/>
        </w:rPr>
      </w:pPr>
    </w:p>
    <w:p w14:paraId="4EBAD260" w14:textId="77777777" w:rsidR="00B85FB3" w:rsidRPr="005F0447" w:rsidRDefault="003B45CA" w:rsidP="00564DCA">
      <w:pPr>
        <w:pStyle w:val="Citation"/>
        <w:spacing w:after="0"/>
        <w:ind w:left="0"/>
        <w:jc w:val="both"/>
        <w:rPr>
          <w:rFonts w:ascii="Lucida Bright" w:eastAsia="Times New Roman" w:hAnsi="Lucida Bright" w:cs="Times New Roman"/>
          <w:sz w:val="20"/>
          <w:szCs w:val="20"/>
          <w:lang w:eastAsia="fr-FR" w:bidi="ar-SA"/>
        </w:rPr>
      </w:pPr>
      <w:r w:rsidRPr="005F0447">
        <w:rPr>
          <w:rFonts w:ascii="Lucida Bright" w:eastAsia="Times New Roman" w:hAnsi="Lucida Bright" w:cs="Times New Roman"/>
          <w:b/>
          <w:bCs/>
          <w:sz w:val="20"/>
          <w:szCs w:val="20"/>
          <w:lang w:eastAsia="fr-FR" w:bidi="ar-SA"/>
        </w:rPr>
        <w:t xml:space="preserve">Key </w:t>
      </w:r>
      <w:proofErr w:type="spellStart"/>
      <w:r w:rsidRPr="005F0447">
        <w:rPr>
          <w:rFonts w:ascii="Lucida Bright" w:eastAsia="Times New Roman" w:hAnsi="Lucida Bright" w:cs="Times New Roman"/>
          <w:b/>
          <w:bCs/>
          <w:sz w:val="20"/>
          <w:szCs w:val="20"/>
          <w:lang w:eastAsia="fr-FR" w:bidi="ar-SA"/>
        </w:rPr>
        <w:t>words</w:t>
      </w:r>
      <w:proofErr w:type="spellEnd"/>
      <w:r w:rsidRPr="005F0447">
        <w:rPr>
          <w:rFonts w:ascii="Lucida Bright" w:eastAsia="Times New Roman" w:hAnsi="Lucida Bright" w:cs="Times New Roman"/>
          <w:b/>
          <w:bCs/>
          <w:sz w:val="20"/>
          <w:szCs w:val="20"/>
          <w:lang w:eastAsia="fr-FR" w:bidi="ar-SA"/>
        </w:rPr>
        <w:t> :</w:t>
      </w:r>
      <w:r w:rsidRPr="005F0447">
        <w:rPr>
          <w:rFonts w:ascii="Lucida Bright" w:hAnsi="Lucida Bright" w:cs="Times New Roman"/>
          <w:color w:val="000000"/>
          <w:sz w:val="20"/>
          <w:szCs w:val="20"/>
        </w:rPr>
        <w:t xml:space="preserve"> </w:t>
      </w:r>
      <w:commentRangeStart w:id="2"/>
      <w:r w:rsidR="00B85FB3" w:rsidRPr="005F0447">
        <w:rPr>
          <w:rFonts w:ascii="Lucida Bright" w:eastAsia="Times New Roman" w:hAnsi="Lucida Bright" w:cs="Times New Roman"/>
          <w:sz w:val="20"/>
          <w:szCs w:val="20"/>
          <w:lang w:eastAsia="fr-FR" w:bidi="ar-SA"/>
        </w:rPr>
        <w:t xml:space="preserve">The </w:t>
      </w:r>
      <w:proofErr w:type="spellStart"/>
      <w:r w:rsidR="00B85FB3" w:rsidRPr="005F0447">
        <w:rPr>
          <w:rFonts w:ascii="Lucida Bright" w:eastAsia="Times New Roman" w:hAnsi="Lucida Bright" w:cs="Times New Roman"/>
          <w:sz w:val="20"/>
          <w:szCs w:val="20"/>
          <w:lang w:eastAsia="fr-FR" w:bidi="ar-SA"/>
        </w:rPr>
        <w:t>structuralist</w:t>
      </w:r>
      <w:proofErr w:type="spellEnd"/>
      <w:r w:rsidR="00B85FB3" w:rsidRPr="005F0447">
        <w:rPr>
          <w:rFonts w:ascii="Lucida Bright" w:eastAsia="Times New Roman" w:hAnsi="Lucida Bright" w:cs="Times New Roman"/>
          <w:sz w:val="20"/>
          <w:szCs w:val="20"/>
          <w:lang w:eastAsia="fr-FR" w:bidi="ar-SA"/>
        </w:rPr>
        <w:t xml:space="preserve"> </w:t>
      </w:r>
      <w:proofErr w:type="spellStart"/>
      <w:r w:rsidR="00B85FB3" w:rsidRPr="005F0447">
        <w:rPr>
          <w:rFonts w:ascii="Lucida Bright" w:eastAsia="Times New Roman" w:hAnsi="Lucida Bright" w:cs="Times New Roman"/>
          <w:sz w:val="20"/>
          <w:szCs w:val="20"/>
          <w:lang w:eastAsia="fr-FR" w:bidi="ar-SA"/>
        </w:rPr>
        <w:t>method</w:t>
      </w:r>
      <w:proofErr w:type="spellEnd"/>
      <w:r w:rsidR="00B85FB3" w:rsidRPr="00564DCA">
        <w:rPr>
          <w:rFonts w:ascii="Lucida Bright" w:eastAsia="Times New Roman" w:hAnsi="Lucida Bright" w:cs="Times New Roman"/>
          <w:sz w:val="20"/>
          <w:szCs w:val="20"/>
          <w:lang w:eastAsia="fr-FR" w:bidi="ar-SA"/>
        </w:rPr>
        <w:t>, Structure/Series, Nature/Culture, Semiotics of the code/semiotics of the message.</w:t>
      </w:r>
      <w:r w:rsidR="00B85FB3" w:rsidRPr="005F0447">
        <w:rPr>
          <w:rFonts w:ascii="Lucida Bright" w:eastAsia="Times New Roman" w:hAnsi="Lucida Bright" w:cs="Times New Roman"/>
          <w:sz w:val="20"/>
          <w:szCs w:val="20"/>
          <w:lang w:eastAsia="fr-FR" w:bidi="ar-SA"/>
        </w:rPr>
        <w:t xml:space="preserve"> </w:t>
      </w:r>
      <w:commentRangeEnd w:id="2"/>
      <w:r w:rsidR="00564DCA">
        <w:rPr>
          <w:rStyle w:val="Marquedecommentaire"/>
          <w:rFonts w:asciiTheme="minorHAnsi" w:eastAsiaTheme="minorHAnsi" w:hAnsiTheme="minorHAnsi" w:cstheme="minorBidi"/>
          <w:lang w:val="fr-FR" w:eastAsia="en-US" w:bidi="ar-SA"/>
        </w:rPr>
        <w:commentReference w:id="2"/>
      </w:r>
    </w:p>
    <w:p w14:paraId="70258763" w14:textId="77777777" w:rsidR="00B85FB3" w:rsidRPr="005F0447" w:rsidRDefault="00B85FB3" w:rsidP="00640DD6">
      <w:pPr>
        <w:pStyle w:val="Citation"/>
        <w:spacing w:before="68" w:after="68" w:line="360" w:lineRule="auto"/>
        <w:rPr>
          <w:rFonts w:ascii="Lucida Bright" w:eastAsia="Times New Roman" w:hAnsi="Lucida Bright" w:cs="Times New Roman"/>
          <w:bCs/>
          <w:sz w:val="20"/>
          <w:szCs w:val="20"/>
          <w:lang w:val="en-US" w:eastAsia="fr-FR" w:bidi="ar-SA"/>
        </w:rPr>
      </w:pPr>
    </w:p>
    <w:p w14:paraId="6778799C" w14:textId="3EAAE200" w:rsidR="003B45CA" w:rsidRPr="005F0447" w:rsidRDefault="00B85FB3" w:rsidP="00640DD6">
      <w:pPr>
        <w:pStyle w:val="Citation"/>
        <w:spacing w:before="68" w:after="68" w:line="360" w:lineRule="auto"/>
        <w:ind w:left="0"/>
        <w:jc w:val="both"/>
        <w:rPr>
          <w:rFonts w:ascii="Lucida Bright" w:hAnsi="Lucida Bright" w:cs="Times New Roman"/>
          <w:b/>
          <w:bCs/>
          <w:color w:val="FF0000"/>
          <w:sz w:val="20"/>
          <w:szCs w:val="20"/>
        </w:rPr>
      </w:pPr>
      <w:r w:rsidRPr="005F0447">
        <w:rPr>
          <w:rFonts w:ascii="Lucida Bright" w:eastAsia="Times New Roman" w:hAnsi="Lucida Bright" w:cs="Times New Roman"/>
          <w:sz w:val="20"/>
          <w:szCs w:val="20"/>
          <w:lang w:val="fr-FR" w:eastAsia="fr-FR" w:bidi="ar-SA"/>
        </w:rPr>
        <w:t xml:space="preserve"> </w:t>
      </w:r>
    </w:p>
    <w:p w14:paraId="4FE54E56" w14:textId="77777777" w:rsidR="003B45CA" w:rsidRPr="00DF023F" w:rsidRDefault="003B45CA" w:rsidP="00640DD6">
      <w:pPr>
        <w:pStyle w:val="Citation"/>
        <w:pageBreakBefore/>
        <w:spacing w:before="68" w:after="68" w:line="360" w:lineRule="auto"/>
        <w:ind w:left="0"/>
        <w:jc w:val="both"/>
        <w:rPr>
          <w:rFonts w:ascii="Lucida Bright" w:hAnsi="Lucida Bright" w:cs="Times New Roman"/>
        </w:rPr>
      </w:pPr>
      <w:r w:rsidRPr="00DF023F">
        <w:rPr>
          <w:rFonts w:ascii="Lucida Bright" w:hAnsi="Lucida Bright" w:cs="Times New Roman"/>
          <w:b/>
          <w:bCs/>
        </w:rPr>
        <w:lastRenderedPageBreak/>
        <w:t>Introduction</w:t>
      </w:r>
    </w:p>
    <w:p w14:paraId="6F4ECFEB" w14:textId="77777777" w:rsidR="006B51F4" w:rsidRPr="00DF023F" w:rsidRDefault="006B51F4" w:rsidP="00EE7E53">
      <w:pPr>
        <w:pStyle w:val="Citation"/>
        <w:spacing w:before="240" w:after="240" w:line="276" w:lineRule="auto"/>
        <w:ind w:left="0" w:right="0"/>
        <w:jc w:val="both"/>
        <w:rPr>
          <w:rFonts w:ascii="Lucida Bright" w:eastAsia="Times New Roman" w:hAnsi="Lucida Bright" w:cs="Times New Roman"/>
          <w:b/>
          <w:bCs/>
          <w:lang w:val="fr-FR" w:eastAsia="fr-FR"/>
        </w:rPr>
      </w:pPr>
      <w:r w:rsidRPr="00DF023F">
        <w:rPr>
          <w:rFonts w:ascii="Lucida Bright" w:eastAsia="Times New Roman" w:hAnsi="Lucida Bright" w:cs="Times New Roman"/>
          <w:b/>
          <w:bCs/>
          <w:lang w:val="fr-FR" w:eastAsia="fr-FR"/>
        </w:rPr>
        <w:t>Au sens le plus large, le structuralisme désigne un mouvement de la pensée contemporaine qui a connu d’importants développements en France durant les années 1950-1970. Issu des méthodes d’analyse linguistique dont Ferdinand de Saussure est l’initiateur, le structuralisme s’étend rapidement aux sciences humaines grâce à un groupe de personnalités-phares comme Cl. Lévi-Strauss en anthropologie, J. Lacan en psychanalyse, Roland Barthes en littérature, Louis Althusser et Michel Foucault en philosophie. Ainsi, le structuralisme s’insère à travers ces penseurs dans une histoire des idées scientifiques sur la longue durée, en tant que manifestation contemporaine des théories de la connaissance qui remontent jusqu’à la philosophie de la forme chez Aristote.</w:t>
      </w:r>
    </w:p>
    <w:p w14:paraId="3D8B6900" w14:textId="0A0CD32D" w:rsidR="006B51F4" w:rsidRPr="00DF023F" w:rsidRDefault="006B51F4" w:rsidP="00EE7E53">
      <w:pPr>
        <w:pStyle w:val="Citation"/>
        <w:spacing w:before="240" w:after="240" w:line="276" w:lineRule="auto"/>
        <w:ind w:left="0" w:right="0"/>
        <w:jc w:val="both"/>
        <w:rPr>
          <w:rFonts w:ascii="Lucida Bright" w:eastAsia="Times New Roman" w:hAnsi="Lucida Bright" w:cs="Times New Roman"/>
          <w:b/>
          <w:bCs/>
          <w:lang w:val="fr-FR" w:eastAsia="fr-FR"/>
        </w:rPr>
      </w:pPr>
      <w:r w:rsidRPr="00DF023F">
        <w:rPr>
          <w:rFonts w:ascii="Lucida Bright" w:eastAsia="Times New Roman" w:hAnsi="Lucida Bright" w:cs="Times New Roman"/>
          <w:b/>
          <w:bCs/>
          <w:lang w:val="fr-FR" w:eastAsia="fr-FR"/>
        </w:rPr>
        <w:t xml:space="preserve">Dans cet article, nous proposons de discuter la problématique structurale telle qu’elle s’est développée dans la critique « post-moderne » et précisément telle qu’elle a été esquissée par le sémioticien italien, Umberto Eco, dans son œuvre </w:t>
      </w:r>
      <w:r w:rsidRPr="00DF023F">
        <w:rPr>
          <w:rFonts w:ascii="Lucida Bright" w:eastAsia="Times New Roman" w:hAnsi="Lucida Bright" w:cs="Times New Roman"/>
          <w:b/>
          <w:bCs/>
          <w:u w:val="single"/>
          <w:lang w:val="fr-FR" w:eastAsia="fr-FR"/>
        </w:rPr>
        <w:t>la structure absente</w:t>
      </w:r>
      <w:r w:rsidRPr="00DF023F">
        <w:rPr>
          <w:rFonts w:ascii="Lucida Bright" w:eastAsia="Times New Roman" w:hAnsi="Lucida Bright" w:cs="Times New Roman"/>
          <w:b/>
          <w:bCs/>
          <w:lang w:val="fr-FR" w:eastAsia="fr-FR"/>
        </w:rPr>
        <w:t> ; tout en mettant en exergue son rapport avec les recherches en sciences humaines. Afin de mieux analyser les critiques adressées au structuralisme, nous nous arrêterons sur quelques principes théoriques et méthodologiques du structuralisme linguistique et leur mobilisation dans les autres disciplines : nous discuterons la façon dont chaque discipline mobilise la notion de « Structure » et interpelle la méthode structuraliste dans son champ d’analyse.</w:t>
      </w:r>
      <w:r w:rsidRPr="00DF023F">
        <w:rPr>
          <w:rFonts w:ascii="Lucida Bright" w:eastAsia="Times New Roman" w:hAnsi="Lucida Bright" w:cs="Times New Roman"/>
          <w:b/>
          <w:bCs/>
          <w:lang w:eastAsia="fr-FR" w:bidi="ar-SA"/>
        </w:rPr>
        <w:t xml:space="preserve"> </w:t>
      </w:r>
    </w:p>
    <w:p w14:paraId="6EB41EFF" w14:textId="5E9CD441" w:rsidR="00492B50" w:rsidRPr="00EE7E53" w:rsidRDefault="00492B50" w:rsidP="00EE7E53">
      <w:pPr>
        <w:pStyle w:val="Citation"/>
        <w:numPr>
          <w:ilvl w:val="0"/>
          <w:numId w:val="3"/>
        </w:numPr>
        <w:tabs>
          <w:tab w:val="left" w:pos="9000"/>
          <w:tab w:val="left" w:pos="9025"/>
        </w:tabs>
        <w:spacing w:before="240" w:after="240" w:line="276" w:lineRule="auto"/>
        <w:ind w:left="360" w:right="0"/>
        <w:jc w:val="both"/>
        <w:rPr>
          <w:rFonts w:ascii="Lucida Bright" w:hAnsi="Lucida Bright" w:cs="Times New Roman"/>
          <w:b/>
          <w:bCs/>
          <w:lang w:val="fr-FR"/>
        </w:rPr>
      </w:pPr>
      <w:r w:rsidRPr="00EE7E53">
        <w:rPr>
          <w:rFonts w:ascii="Lucida Bright" w:hAnsi="Lucida Bright" w:cs="Times New Roman"/>
          <w:b/>
          <w:bCs/>
        </w:rPr>
        <w:t xml:space="preserve">Structuralisme et sciences humaines </w:t>
      </w:r>
    </w:p>
    <w:p w14:paraId="01F270EA" w14:textId="1A0C7D17" w:rsidR="003B45CA" w:rsidRPr="00640DD6" w:rsidRDefault="00492B50" w:rsidP="00640DD6">
      <w:pPr>
        <w:pStyle w:val="Citation"/>
        <w:numPr>
          <w:ilvl w:val="1"/>
          <w:numId w:val="3"/>
        </w:numPr>
        <w:tabs>
          <w:tab w:val="left" w:pos="9000"/>
          <w:tab w:val="left" w:pos="9025"/>
        </w:tabs>
        <w:spacing w:before="240" w:after="240" w:line="360" w:lineRule="auto"/>
        <w:ind w:left="495" w:right="0"/>
        <w:jc w:val="both"/>
        <w:rPr>
          <w:rFonts w:cs="Times New Roman"/>
          <w:b/>
          <w:bCs/>
          <w:lang w:val="fr-FR"/>
        </w:rPr>
      </w:pPr>
      <w:r w:rsidRPr="00640DD6">
        <w:rPr>
          <w:rFonts w:cs="Times New Roman"/>
          <w:b/>
          <w:bCs/>
          <w:lang w:val="fr-FR"/>
        </w:rPr>
        <w:t>Structuralisme en linguistique</w:t>
      </w:r>
    </w:p>
    <w:p w14:paraId="45D4100F" w14:textId="77777777" w:rsidR="00331EF7" w:rsidRPr="00C33BF7" w:rsidRDefault="00331EF7" w:rsidP="00640DD6">
      <w:pPr>
        <w:pStyle w:val="Citation"/>
        <w:tabs>
          <w:tab w:val="left" w:pos="9000"/>
          <w:tab w:val="left" w:pos="9025"/>
        </w:tabs>
        <w:spacing w:before="240" w:after="240" w:line="360" w:lineRule="auto"/>
        <w:ind w:left="0" w:right="0"/>
        <w:jc w:val="both"/>
        <w:rPr>
          <w:rFonts w:ascii="Lucida Bright" w:hAnsi="Lucida Bright" w:cs="Times New Roman"/>
          <w:lang w:val="fr-FR"/>
        </w:rPr>
      </w:pPr>
      <w:r w:rsidRPr="00C33BF7">
        <w:rPr>
          <w:rFonts w:ascii="Lucida Bright" w:hAnsi="Lucida Bright" w:cs="Times New Roman"/>
        </w:rPr>
        <w:t xml:space="preserve">Dans la tradition linguistique européenne, on fait généralement remonter la genèse du structuralisme en linguistique aux travaux du linguiste suisse F. DE SAUSSURE (1857- 1913), donnés sous forme de conférences à Genève entre 1906 et 1911 et publiés par ses étudiants trois ans après sa mort sous le titre de Cours de linguistique générale. Cet ouvrage posthume regroupant l’ensemble des principes fondamentaux de la linguistique contemporaine, a joué un rôle déterminant dans le développement ultérieur des sciences du langage. Des linguistes comme N. TROUBETZKOY et R. JAKOBSON (Cercle de Prague), V. BRONDAL et L. HJELMSLEV ( Cercle de Copenhague) se sont réclamés expressément de F. DE SAUSSURE et ont, chacun selon son optique, </w:t>
      </w:r>
      <w:r w:rsidRPr="00C33BF7">
        <w:rPr>
          <w:rFonts w:ascii="Lucida Bright" w:hAnsi="Lucida Bright" w:cs="Times New Roman"/>
        </w:rPr>
        <w:lastRenderedPageBreak/>
        <w:t>approfondi et  discuté les thèses saussuriennes.</w:t>
      </w:r>
    </w:p>
    <w:p w14:paraId="54FBE4C3" w14:textId="7378DB47" w:rsidR="00492B50" w:rsidRPr="00C33BF7" w:rsidRDefault="00331EF7" w:rsidP="00640DD6">
      <w:pPr>
        <w:pStyle w:val="Citation"/>
        <w:tabs>
          <w:tab w:val="left" w:pos="9000"/>
          <w:tab w:val="left" w:pos="9025"/>
        </w:tabs>
        <w:spacing w:before="240" w:after="240" w:line="360" w:lineRule="auto"/>
        <w:ind w:left="0" w:right="0"/>
        <w:jc w:val="both"/>
        <w:rPr>
          <w:rFonts w:ascii="Lucida Bright" w:hAnsi="Lucida Bright" w:cs="Times New Roman"/>
          <w:lang w:val="fr-FR"/>
        </w:rPr>
      </w:pPr>
      <w:r w:rsidRPr="00C33BF7">
        <w:rPr>
          <w:rFonts w:ascii="Lucida Bright" w:hAnsi="Lucida Bright" w:cs="Times New Roman"/>
        </w:rPr>
        <w:t>Il faut retenir également le réseau conceptuel qui forme l’ossature de la pensée linguistique saussurienne et qui comprend un ensemble réduit d’oppositions méthodologiques : le synchronique et le diachronique (la démarche du linguiste consiste à reconstruire des synchronies pour étudier les faits de langage), la langue et la parole (on privilégie l’investigation du système jugé plus sûr par rapport aux diverses paroles individuelles et contingentes), le syntagmatique et le paradigmatique (déterminant les axes d’intervention du linguiste) et enfin la distinction de la valeur et de la signification (avec la notion de valeur, l’accent est mis sur les contraintes formelles du système face au changement qui peut affecter un niveau donné ou une unité particulière).</w:t>
      </w:r>
    </w:p>
    <w:p w14:paraId="351CC7BF" w14:textId="77777777" w:rsidR="00331EF7" w:rsidRPr="00C33BF7" w:rsidRDefault="00331EF7" w:rsidP="00EE7E53">
      <w:pPr>
        <w:pStyle w:val="Citation"/>
        <w:spacing w:before="240" w:after="240" w:line="276" w:lineRule="auto"/>
        <w:ind w:left="0" w:right="0"/>
        <w:rPr>
          <w:rFonts w:ascii="Lucida Bright" w:hAnsi="Lucida Bright" w:cs="Times New Roman"/>
          <w:b/>
          <w:bCs/>
        </w:rPr>
      </w:pPr>
      <w:r w:rsidRPr="00C33BF7">
        <w:rPr>
          <w:rFonts w:ascii="Lucida Bright" w:hAnsi="Lucida Bright" w:cs="Times New Roman"/>
          <w:b/>
          <w:bCs/>
        </w:rPr>
        <w:t xml:space="preserve">1.1.1. Le Cercle de Prague : </w:t>
      </w:r>
    </w:p>
    <w:p w14:paraId="2C27ABCD" w14:textId="77777777" w:rsidR="00331EF7" w:rsidRPr="00C33BF7" w:rsidRDefault="00331EF7" w:rsidP="00640DD6">
      <w:pPr>
        <w:pStyle w:val="Citation"/>
        <w:spacing w:before="240" w:after="240" w:line="360" w:lineRule="auto"/>
        <w:ind w:left="0" w:right="0"/>
        <w:jc w:val="both"/>
        <w:rPr>
          <w:rFonts w:ascii="Lucida Bright" w:hAnsi="Lucida Bright" w:cs="Times New Roman"/>
        </w:rPr>
      </w:pPr>
      <w:r w:rsidRPr="00C33BF7">
        <w:rPr>
          <w:rFonts w:ascii="Lucida Bright" w:hAnsi="Lucida Bright" w:cs="Times New Roman"/>
        </w:rPr>
        <w:t>On associe souvent au nom de Ferdinand De SAUSSURE celui de l’école de Prague, fondée par des linguistes tchèques au départ, renforcées par des linguistes russes (N.TROUBETZKOY et R.JAKOBSON) ; puis regroupant des linguistes français (</w:t>
      </w:r>
      <w:proofErr w:type="spellStart"/>
      <w:r w:rsidRPr="00C33BF7">
        <w:rPr>
          <w:rFonts w:ascii="Lucida Bright" w:hAnsi="Lucida Bright" w:cs="Times New Roman"/>
        </w:rPr>
        <w:t>L.Tesnière</w:t>
      </w:r>
      <w:proofErr w:type="spellEnd"/>
      <w:r w:rsidRPr="00C33BF7">
        <w:rPr>
          <w:rFonts w:ascii="Lucida Bright" w:hAnsi="Lucida Bright" w:cs="Times New Roman"/>
        </w:rPr>
        <w:t>, E. Benveniste et A. Martinet). Les théories dites « thèses » de l’école de Prague se trouvent notamment illustrées dans les huit volumes des travaux de cercle linguistique de Prague, publiés entre 1929 et 1938. Globalement les conceptions de ces linguistes vont dans le sens de la démarche saussurienne : définition de la langue comme système de signes tout en insistant sur sa fonction communicative à travers une description synchronique.</w:t>
      </w:r>
    </w:p>
    <w:p w14:paraId="08F6A0E8" w14:textId="77777777" w:rsidR="00331EF7" w:rsidRPr="00C33BF7" w:rsidRDefault="00331EF7" w:rsidP="00640DD6">
      <w:pPr>
        <w:pStyle w:val="Citation"/>
        <w:spacing w:before="240" w:after="240" w:line="360" w:lineRule="auto"/>
        <w:ind w:left="0" w:right="0"/>
        <w:jc w:val="both"/>
        <w:rPr>
          <w:rFonts w:ascii="Lucida Bright" w:hAnsi="Lucida Bright" w:cs="Times New Roman"/>
        </w:rPr>
      </w:pPr>
      <w:r w:rsidRPr="00C33BF7">
        <w:rPr>
          <w:rFonts w:ascii="Lucida Bright" w:hAnsi="Lucida Bright" w:cs="Times New Roman"/>
        </w:rPr>
        <w:t xml:space="preserve">En effet, la méthodologie de Cercle de Prague est fondée sur une conception de la langue analysée comme un système qui a une fonction et une finalité (celle d’exprimer et de communiquer). Par conséquent, cette attention accordée au caractère fonctionnel des éléments linguistiques amène ces linguistes à privilégier la description phonologique. Le son est considéré comme une donnée objective et comme une représentation d’un système abstrait et fonctionnel : dit phonème que Troubetzkoy définit comme étant la plus petite unité phonologique de la langue étudiée. Ainsi, la face signifiante </w:t>
      </w:r>
      <w:r w:rsidRPr="00C33BF7">
        <w:rPr>
          <w:rFonts w:ascii="Lucida Bright" w:hAnsi="Lucida Bright" w:cs="Times New Roman"/>
        </w:rPr>
        <w:lastRenderedPageBreak/>
        <w:t>de chaque mot existant dans la langue se laisse analyser en phonèmes et peut être représentée comme une suite déterminée de phonèmes. Cette définition met l’accent sur le principe des oppositions distinctives que toute langue présuppose.</w:t>
      </w:r>
    </w:p>
    <w:p w14:paraId="7887980E" w14:textId="77777777" w:rsidR="00331EF7" w:rsidRPr="00640DD6" w:rsidRDefault="00331EF7" w:rsidP="00640DD6">
      <w:pPr>
        <w:pStyle w:val="Citation"/>
        <w:spacing w:before="240" w:after="240" w:line="360" w:lineRule="auto"/>
        <w:ind w:left="0" w:right="0"/>
        <w:jc w:val="both"/>
        <w:rPr>
          <w:rFonts w:cs="Times New Roman"/>
        </w:rPr>
      </w:pPr>
      <w:r w:rsidRPr="00C33BF7">
        <w:rPr>
          <w:rFonts w:ascii="Lucida Bright" w:hAnsi="Lucida Bright" w:cs="Times New Roman"/>
        </w:rPr>
        <w:t xml:space="preserve">Parallèlement à la mise en place de la théorie phonologique, </w:t>
      </w:r>
      <w:proofErr w:type="spellStart"/>
      <w:r w:rsidRPr="00C33BF7">
        <w:rPr>
          <w:rFonts w:ascii="Lucida Bright" w:hAnsi="Lucida Bright" w:cs="Times New Roman"/>
        </w:rPr>
        <w:t>R.Jakobson</w:t>
      </w:r>
      <w:proofErr w:type="spellEnd"/>
      <w:r w:rsidRPr="00C33BF7">
        <w:rPr>
          <w:rFonts w:ascii="Lucida Bright" w:hAnsi="Lucida Bright" w:cs="Times New Roman"/>
        </w:rPr>
        <w:t xml:space="preserve"> a accordé une attention particulière au fonctionnement discursif du langage poétique. A cet égard, il estime que le poétique a affaire à des problèmes de structure linguistique ; exactement comme l’analyse de la peinture s’occupe des structures picturales. Vu la spécificité de l’objet</w:t>
      </w:r>
      <w:r w:rsidRPr="00640DD6">
        <w:rPr>
          <w:rFonts w:cs="Times New Roman"/>
        </w:rPr>
        <w:t xml:space="preserve"> poétique, il a rejeté l’hypothèse saussurienne de linéarité du signifiant qui s’actualise en une chaîne parlée. Ainsi, les travaux de </w:t>
      </w:r>
      <w:proofErr w:type="spellStart"/>
      <w:r w:rsidRPr="00640DD6">
        <w:rPr>
          <w:rFonts w:cs="Times New Roman"/>
        </w:rPr>
        <w:t>R.Jakobson</w:t>
      </w:r>
      <w:proofErr w:type="spellEnd"/>
      <w:r w:rsidRPr="00640DD6">
        <w:rPr>
          <w:rFonts w:cs="Times New Roman"/>
        </w:rPr>
        <w:t xml:space="preserve"> ont montré que les unités poétiques s’organisent non seulement selon les lois de la combinaison, mais aussi d’après des critères discursifs de sélection. </w:t>
      </w:r>
    </w:p>
    <w:p w14:paraId="04E13EA3" w14:textId="77777777" w:rsidR="00331EF7" w:rsidRPr="00EE7E53" w:rsidRDefault="00331EF7" w:rsidP="00EE7E53">
      <w:pPr>
        <w:pStyle w:val="Citation"/>
        <w:spacing w:before="240" w:after="240" w:line="276" w:lineRule="auto"/>
        <w:ind w:left="0" w:right="0"/>
        <w:rPr>
          <w:rFonts w:ascii="Lucida Bright" w:hAnsi="Lucida Bright" w:cs="Times New Roman"/>
          <w:b/>
          <w:bCs/>
        </w:rPr>
      </w:pPr>
      <w:r w:rsidRPr="00EE7E53">
        <w:rPr>
          <w:rFonts w:ascii="Lucida Bright" w:hAnsi="Lucida Bright" w:cs="Times New Roman"/>
          <w:b/>
          <w:bCs/>
        </w:rPr>
        <w:t>1.1.2 Le Cercle de Copenhague :</w:t>
      </w:r>
    </w:p>
    <w:p w14:paraId="502C95C2" w14:textId="77777777" w:rsidR="00331EF7" w:rsidRPr="00C33BF7" w:rsidRDefault="00331EF7" w:rsidP="00640DD6">
      <w:pPr>
        <w:pStyle w:val="Citation"/>
        <w:spacing w:before="240" w:after="240" w:line="360" w:lineRule="auto"/>
        <w:ind w:left="0" w:right="0"/>
        <w:jc w:val="both"/>
        <w:rPr>
          <w:rFonts w:ascii="Lucida Bright" w:hAnsi="Lucida Bright" w:cs="Times New Roman"/>
        </w:rPr>
      </w:pPr>
      <w:r w:rsidRPr="00C33BF7">
        <w:rPr>
          <w:rFonts w:ascii="Lucida Bright" w:hAnsi="Lucida Bright" w:cs="Times New Roman"/>
        </w:rPr>
        <w:t xml:space="preserve">Parmi toutes les tendances de la linguistique européenne, c’est la glossématique, fondée par le linguiste danois L. Hjelmslev (1859-1965) et son collaborateur </w:t>
      </w:r>
      <w:proofErr w:type="spellStart"/>
      <w:r w:rsidRPr="00C33BF7">
        <w:rPr>
          <w:rFonts w:ascii="Lucida Bright" w:hAnsi="Lucida Bright" w:cs="Times New Roman"/>
        </w:rPr>
        <w:t>H.J.Uldall</w:t>
      </w:r>
      <w:proofErr w:type="spellEnd"/>
      <w:r w:rsidRPr="00C33BF7">
        <w:rPr>
          <w:rFonts w:ascii="Lucida Bright" w:hAnsi="Lucida Bright" w:cs="Times New Roman"/>
        </w:rPr>
        <w:t xml:space="preserve">, qui s’est voulue la seule vraie continuatrice de l’enseignement de Saussure. En 1931 se forme, sous l’impulsion de </w:t>
      </w:r>
      <w:proofErr w:type="spellStart"/>
      <w:r w:rsidRPr="00C33BF7">
        <w:rPr>
          <w:rFonts w:ascii="Lucida Bright" w:hAnsi="Lucida Bright" w:cs="Times New Roman"/>
        </w:rPr>
        <w:t>L.Hjelmslev</w:t>
      </w:r>
      <w:proofErr w:type="spellEnd"/>
      <w:r w:rsidRPr="00C33BF7">
        <w:rPr>
          <w:rFonts w:ascii="Lucida Bright" w:hAnsi="Lucida Bright" w:cs="Times New Roman"/>
        </w:rPr>
        <w:t xml:space="preserve"> et V. </w:t>
      </w:r>
      <w:proofErr w:type="spellStart"/>
      <w:r w:rsidRPr="00C33BF7">
        <w:rPr>
          <w:rFonts w:ascii="Lucida Bright" w:hAnsi="Lucida Bright" w:cs="Times New Roman"/>
        </w:rPr>
        <w:t>Brôndal</w:t>
      </w:r>
      <w:proofErr w:type="spellEnd"/>
      <w:r w:rsidRPr="00C33BF7">
        <w:rPr>
          <w:rFonts w:ascii="Lucida Bright" w:hAnsi="Lucida Bright" w:cs="Times New Roman"/>
        </w:rPr>
        <w:t xml:space="preserve"> (1887-1942), le Cercle de Copenhague.  La glossématique est une théorie linguistique qui veut développer à  l’extrême la conception de la langue comme forme pour assigner une autonomie à la description linguistique parmi les autres études sur le langage. Il s’agit de considérer la langue en elle-même, pour elle-même, abstraction faite de sa substance sémantique ou phonique. Selon ce cercle, l’analyse linguistique doit permettre d’aboutir aux éléments ultimes de la langue.</w:t>
      </w:r>
    </w:p>
    <w:p w14:paraId="38D99F8F" w14:textId="5F31A195" w:rsidR="00331EF7" w:rsidRPr="00C33BF7" w:rsidRDefault="00331EF7" w:rsidP="00640DD6">
      <w:pPr>
        <w:pStyle w:val="Citation"/>
        <w:spacing w:before="240" w:after="240" w:line="360" w:lineRule="auto"/>
        <w:ind w:left="0" w:right="0"/>
        <w:jc w:val="both"/>
        <w:rPr>
          <w:rFonts w:ascii="Lucida Bright" w:hAnsi="Lucida Bright" w:cs="Times New Roman"/>
        </w:rPr>
      </w:pPr>
      <w:r w:rsidRPr="00C33BF7">
        <w:rPr>
          <w:rFonts w:ascii="Lucida Bright" w:hAnsi="Lucida Bright" w:cs="Times New Roman"/>
        </w:rPr>
        <w:t xml:space="preserve">Un tel point de vue amène </w:t>
      </w:r>
      <w:proofErr w:type="spellStart"/>
      <w:r w:rsidRPr="00C33BF7">
        <w:rPr>
          <w:rFonts w:ascii="Lucida Bright" w:hAnsi="Lucida Bright" w:cs="Times New Roman"/>
        </w:rPr>
        <w:t>L.Hjelmslev</w:t>
      </w:r>
      <w:proofErr w:type="spellEnd"/>
      <w:r w:rsidRPr="00C33BF7">
        <w:rPr>
          <w:rFonts w:ascii="Lucida Bright" w:hAnsi="Lucida Bright" w:cs="Times New Roman"/>
        </w:rPr>
        <w:t xml:space="preserve"> à substituer aux concepts saussuriens un nouveau appareil conceptuel : plus de signe, de signifiant ou de signifié mais un plan de l’expression et un plan du contenu. Pour ce linguiste, toute structure signifiante, susceptible d’être interprétée en fonction de ces deux plans, est  langage. A l’intérieur du  langage, il est à spécifier ce qui relève de la dénotation et ce qui caractérise la connotation. La dénotation résulte de l’interaction des plans de l’expression et du contenu, interaction générant un </w:t>
      </w:r>
      <w:r w:rsidRPr="00C33BF7">
        <w:rPr>
          <w:rFonts w:ascii="Lucida Bright" w:hAnsi="Lucida Bright" w:cs="Times New Roman"/>
        </w:rPr>
        <w:lastRenderedPageBreak/>
        <w:t>premier niveau de signific</w:t>
      </w:r>
      <w:r w:rsidR="00796FFD" w:rsidRPr="00C33BF7">
        <w:rPr>
          <w:rFonts w:ascii="Lucida Bright" w:hAnsi="Lucida Bright" w:cs="Times New Roman"/>
        </w:rPr>
        <w:t xml:space="preserve">ation. </w:t>
      </w:r>
      <w:r w:rsidRPr="00C33BF7">
        <w:rPr>
          <w:rFonts w:ascii="Lucida Bright" w:hAnsi="Lucida Bright" w:cs="Times New Roman"/>
        </w:rPr>
        <w:t>La glossématique tend ainsi à attribuer à toutes les langues, comme caractère commun le principe de structure. Les langues se différencient simplement par la manière dont, selon les cas, s’applique ce principe. Ressemblance et différence sont en rapport avec la forme, non avec la substance. Elle est susceptible d’une description à travers la forme et non à travers les sons ou les significations.</w:t>
      </w:r>
    </w:p>
    <w:p w14:paraId="0FCAF73C" w14:textId="77777777" w:rsidR="00331EF7" w:rsidRPr="00C33BF7" w:rsidRDefault="00331EF7" w:rsidP="00EE7E53">
      <w:pPr>
        <w:pStyle w:val="Citation"/>
        <w:spacing w:before="240" w:after="240" w:line="276" w:lineRule="auto"/>
        <w:ind w:left="0" w:right="0"/>
        <w:rPr>
          <w:rFonts w:ascii="Lucida Bright" w:hAnsi="Lucida Bright" w:cs="Times New Roman"/>
          <w:b/>
          <w:bCs/>
        </w:rPr>
      </w:pPr>
      <w:r w:rsidRPr="00C33BF7">
        <w:rPr>
          <w:rFonts w:ascii="Lucida Bright" w:hAnsi="Lucida Bright" w:cs="Times New Roman"/>
          <w:b/>
          <w:bCs/>
        </w:rPr>
        <w:t>1.1.3 Le structuralisme américain :</w:t>
      </w:r>
    </w:p>
    <w:p w14:paraId="787B7ACE" w14:textId="77777777" w:rsidR="00331EF7" w:rsidRPr="00C33BF7" w:rsidRDefault="00331EF7" w:rsidP="00640DD6">
      <w:pPr>
        <w:pStyle w:val="Citation"/>
        <w:spacing w:before="240" w:after="240" w:line="360" w:lineRule="auto"/>
        <w:ind w:left="0" w:right="0"/>
        <w:jc w:val="both"/>
        <w:rPr>
          <w:rFonts w:ascii="Lucida Bright" w:hAnsi="Lucida Bright" w:cs="Times New Roman"/>
          <w:b/>
          <w:bCs/>
        </w:rPr>
      </w:pPr>
      <w:r w:rsidRPr="00C33BF7">
        <w:rPr>
          <w:rFonts w:ascii="Lucida Bright" w:hAnsi="Lucida Bright" w:cs="Times New Roman"/>
        </w:rPr>
        <w:t>Le structuralisme  américain est représenté par Bloomfield (1887-1949) et les linguistes de la revue Langage. En raison de ses principes et de ses méthodes, le structuralisme américain serait connu sous le nom de la linguistique distributionnelle. Cette linguistique hérite des pratiques éprouvées des ethnolinguistes ( procédés de segmentations du matériau  linguistique, caractérisation des unités ou morphèmes, identification du contenu par analyse de la forme, étude des relation déterminant les propriétés et les lois du système) et se positionne à l’intérieur du cadre de la psychologie du comportement ou Béhaviourisme. Dans cette perspective, le langage est un type de comportement obéissant au schéma behaviouriste de Stimulus/ Réponse.</w:t>
      </w:r>
    </w:p>
    <w:p w14:paraId="34233203" w14:textId="77777777" w:rsidR="00331EF7" w:rsidRPr="00C33BF7" w:rsidRDefault="00331EF7" w:rsidP="00640DD6">
      <w:pPr>
        <w:pStyle w:val="Citation"/>
        <w:spacing w:before="240" w:after="240" w:line="360" w:lineRule="auto"/>
        <w:ind w:left="0" w:right="0"/>
        <w:jc w:val="both"/>
        <w:rPr>
          <w:rFonts w:ascii="Lucida Bright" w:hAnsi="Lucida Bright" w:cs="Times New Roman"/>
          <w:lang w:val="fr-FR"/>
        </w:rPr>
      </w:pPr>
      <w:r w:rsidRPr="00C33BF7">
        <w:rPr>
          <w:rFonts w:ascii="Lucida Bright" w:hAnsi="Lucida Bright" w:cs="Times New Roman"/>
        </w:rPr>
        <w:t xml:space="preserve">Cette linguistique s’attachera à la description formelle des occurrences de discours d’après l’étude de leurs environnements syntaxiques possibles et le positionnement de leurs constituants immédiats.  Le principe méthodologique retenu est que seule la configuration structurale ses formes linguistiques, soumises à l’analyse, est pertinente. Cette démarche formelle s’applique aussi bien au domaine phonologique ( le phonème étant défini comme la somme d’un nombre limité de traits distinctifs) qu’au plan purement  syntaxique. </w:t>
      </w:r>
      <w:proofErr w:type="spellStart"/>
      <w:r w:rsidRPr="00C33BF7">
        <w:rPr>
          <w:rFonts w:ascii="Lucida Bright" w:hAnsi="Lucida Bright" w:cs="Times New Roman"/>
        </w:rPr>
        <w:t>Z.S.Harris</w:t>
      </w:r>
      <w:proofErr w:type="spellEnd"/>
      <w:r w:rsidRPr="00C33BF7">
        <w:rPr>
          <w:rFonts w:ascii="Lucida Bright" w:hAnsi="Lucida Bright" w:cs="Times New Roman"/>
        </w:rPr>
        <w:t xml:space="preserve"> (1952) ébauche une analyse linguistique de discours qui se situe dans le prolongement de la linguistique </w:t>
      </w:r>
      <w:proofErr w:type="spellStart"/>
      <w:r w:rsidRPr="00C33BF7">
        <w:rPr>
          <w:rFonts w:ascii="Lucida Bright" w:hAnsi="Lucida Bright" w:cs="Times New Roman"/>
        </w:rPr>
        <w:t>désémantisée</w:t>
      </w:r>
      <w:proofErr w:type="spellEnd"/>
      <w:r w:rsidRPr="00C33BF7">
        <w:rPr>
          <w:rFonts w:ascii="Lucida Bright" w:hAnsi="Lucida Bright" w:cs="Times New Roman"/>
        </w:rPr>
        <w:t xml:space="preserve"> de L. Bloomfield, récusant le sens et privilégiant l’approche exclusivement syntaxique des énoncés linguistiques.</w:t>
      </w:r>
    </w:p>
    <w:p w14:paraId="1A5159F0" w14:textId="77777777" w:rsidR="00796FFD" w:rsidRPr="00C33BF7" w:rsidRDefault="00796FFD" w:rsidP="00C33BF7">
      <w:pPr>
        <w:pStyle w:val="Citation"/>
        <w:spacing w:before="240" w:after="240" w:line="276" w:lineRule="auto"/>
        <w:ind w:left="0" w:right="0"/>
        <w:rPr>
          <w:rFonts w:ascii="Lucida Bright" w:hAnsi="Lucida Bright" w:cs="Times New Roman"/>
          <w:b/>
          <w:bCs/>
        </w:rPr>
      </w:pPr>
      <w:r w:rsidRPr="00C33BF7">
        <w:rPr>
          <w:rFonts w:ascii="Lucida Bright" w:hAnsi="Lucida Bright" w:cs="Times New Roman"/>
          <w:b/>
          <w:bCs/>
        </w:rPr>
        <w:t>1.2 Le Structuralisme en Histoire :</w:t>
      </w:r>
    </w:p>
    <w:p w14:paraId="3DF40C67" w14:textId="28B244AD" w:rsidR="00796FFD" w:rsidRPr="00C33BF7" w:rsidRDefault="00796FFD" w:rsidP="00640DD6">
      <w:pPr>
        <w:pStyle w:val="Citation"/>
        <w:spacing w:before="240" w:after="240" w:line="360" w:lineRule="auto"/>
        <w:ind w:left="0" w:right="0"/>
        <w:jc w:val="both"/>
        <w:rPr>
          <w:rFonts w:ascii="Lucida Bright" w:hAnsi="Lucida Bright" w:cs="Times New Roman"/>
        </w:rPr>
      </w:pPr>
      <w:r w:rsidRPr="00C33BF7">
        <w:rPr>
          <w:rFonts w:ascii="Lucida Bright" w:hAnsi="Lucida Bright" w:cs="Times New Roman"/>
        </w:rPr>
        <w:lastRenderedPageBreak/>
        <w:t>En Histoire, M. Foucault a fondé, dans une perspective structuraliste, une « archéologie du savoir », c’est-à-dire une mise à jour du système cohérent de toutes les opérations  intellectuelles sous-jacentes à la culture d’une époque donnée. A lire son ouvrage, L’archéologie du savoir, on pourrait concevoir que l’archéologie est l’adaptation de la méthode structurale à l’histoire des idées : il ne s’agit pas de suivre la formation des conceptions propres à certains auteurs, mais de trouver à partir de quoi il est possible à une époque donnée qu’il y ait telle ou telle opinion sur un tel objet.</w:t>
      </w:r>
    </w:p>
    <w:p w14:paraId="6F00EAB6" w14:textId="77777777" w:rsidR="00AB590D" w:rsidRPr="00C33BF7" w:rsidRDefault="00796FFD" w:rsidP="00640DD6">
      <w:pPr>
        <w:pStyle w:val="Citation"/>
        <w:spacing w:before="240" w:after="240" w:line="360" w:lineRule="auto"/>
        <w:ind w:left="0" w:right="0"/>
        <w:jc w:val="both"/>
        <w:rPr>
          <w:rFonts w:ascii="Lucida Bright" w:hAnsi="Lucida Bright" w:cs="Times New Roman"/>
          <w:lang w:val="fr-FR"/>
        </w:rPr>
      </w:pPr>
      <w:r w:rsidRPr="00C33BF7">
        <w:rPr>
          <w:rFonts w:ascii="Lucida Bright" w:hAnsi="Lucida Bright" w:cs="Times New Roman"/>
        </w:rPr>
        <w:t xml:space="preserve">De la sorte, l’histoire commence à se détacher de l’événement pour s’interroger sur le comment de l’événement et annonce, par conséquent, le repérage de nouveaux modes de fonctionnement de la structure historique et la détermination de ses niveaux d’intervention. D’ailleurs, l’approche aurait-elle pour tâche désormais, l’instauration d’une nouvelle méthode structurale. En fait, comme le souligne </w:t>
      </w:r>
      <w:proofErr w:type="spellStart"/>
      <w:r w:rsidRPr="00C33BF7">
        <w:rPr>
          <w:rFonts w:ascii="Lucida Bright" w:hAnsi="Lucida Bright" w:cs="Times New Roman"/>
        </w:rPr>
        <w:t>M.Foucault</w:t>
      </w:r>
      <w:proofErr w:type="spellEnd"/>
      <w:r w:rsidRPr="00C33BF7">
        <w:rPr>
          <w:rFonts w:ascii="Lucida Bright" w:hAnsi="Lucida Bright" w:cs="Times New Roman"/>
        </w:rPr>
        <w:t xml:space="preserve"> « il ne s’agit pas de transférer au domaine de l’histoire (…) une méthode structurale qui a fait ses preuves dans d’autres champs d’analyse. Il s’agit de déployer les principes et les conséquences d’une transformation autochtone qui est en train de s’accomplir dans le domaine du savoir historique » (</w:t>
      </w:r>
      <w:proofErr w:type="spellStart"/>
      <w:r w:rsidRPr="00C33BF7">
        <w:rPr>
          <w:rFonts w:ascii="Lucida Bright" w:hAnsi="Lucida Bright" w:cs="Times New Roman"/>
        </w:rPr>
        <w:t>M.Foucault</w:t>
      </w:r>
      <w:proofErr w:type="spellEnd"/>
      <w:r w:rsidRPr="00C33BF7">
        <w:rPr>
          <w:rFonts w:ascii="Lucida Bright" w:hAnsi="Lucida Bright" w:cs="Times New Roman"/>
        </w:rPr>
        <w:t>, L’Archéologie du savoir, 1969 :25). M. Foucault veut que son travail dépasse celui des historiens ; pour ce faire, il commence à interroger le document et ne plus le prendre pour argent comptant « la mise en question du document » (M. Foucault, id, 1969 :13). Dès lors, des questions se posent en termes de stade, de niveau d’enchaînement, de</w:t>
      </w:r>
      <w:r w:rsidR="00AB590D" w:rsidRPr="00C33BF7">
        <w:rPr>
          <w:rFonts w:ascii="Lucida Bright" w:hAnsi="Lucida Bright" w:cs="Times New Roman"/>
        </w:rPr>
        <w:t xml:space="preserve"> hiérarchie ou de détermination</w:t>
      </w:r>
      <w:r w:rsidR="00AB590D" w:rsidRPr="00C33BF7">
        <w:rPr>
          <w:rFonts w:ascii="Lucida Bright" w:hAnsi="Lucida Bright" w:cs="Times New Roman"/>
          <w:lang w:val="fr-FR"/>
        </w:rPr>
        <w:t>.</w:t>
      </w:r>
    </w:p>
    <w:p w14:paraId="6AC11CC3" w14:textId="113945ED" w:rsidR="00796FFD" w:rsidRPr="00C33BF7" w:rsidRDefault="00796FFD" w:rsidP="00640DD6">
      <w:pPr>
        <w:pStyle w:val="Citation"/>
        <w:spacing w:before="240" w:after="240" w:line="360" w:lineRule="auto"/>
        <w:ind w:left="0" w:right="0"/>
        <w:jc w:val="both"/>
        <w:rPr>
          <w:rFonts w:ascii="Lucida Bright" w:hAnsi="Lucida Bright" w:cs="Times New Roman"/>
        </w:rPr>
      </w:pPr>
      <w:r w:rsidRPr="00C33BF7">
        <w:rPr>
          <w:rFonts w:ascii="Lucida Bright" w:hAnsi="Lucida Bright" w:cs="Times New Roman"/>
        </w:rPr>
        <w:t>En définitive, la révolution historique instaurée par Foucault consiste à s’intéresser non aux faits mais aux formes d’action, non aux événements mais aux monuments, en quelque sorte à penser le devenir non dans l’écoulement du temps, mais dans le réseau des relations qui structurent la vie humaine.</w:t>
      </w:r>
    </w:p>
    <w:p w14:paraId="0D794C65" w14:textId="77777777" w:rsidR="00796FFD" w:rsidRPr="00C33BF7" w:rsidRDefault="00796FFD" w:rsidP="00640DD6">
      <w:pPr>
        <w:pStyle w:val="Citation"/>
        <w:spacing w:before="240" w:after="240" w:line="360" w:lineRule="auto"/>
        <w:ind w:left="0" w:right="0"/>
        <w:jc w:val="both"/>
        <w:rPr>
          <w:rFonts w:ascii="Lucida Bright" w:hAnsi="Lucida Bright" w:cs="Times New Roman"/>
          <w:b/>
          <w:bCs/>
        </w:rPr>
      </w:pPr>
      <w:r w:rsidRPr="00C33BF7">
        <w:rPr>
          <w:rFonts w:ascii="Lucida Bright" w:hAnsi="Lucida Bright" w:cs="Times New Roman"/>
          <w:b/>
          <w:bCs/>
        </w:rPr>
        <w:t>1.3 Le Structuralisme en Psychanalyse :</w:t>
      </w:r>
    </w:p>
    <w:p w14:paraId="01747338" w14:textId="77777777" w:rsidR="00796FFD" w:rsidRPr="00C33BF7" w:rsidRDefault="00796FFD" w:rsidP="00640DD6">
      <w:pPr>
        <w:pStyle w:val="Citation"/>
        <w:spacing w:before="240" w:after="240" w:line="360" w:lineRule="auto"/>
        <w:ind w:left="0" w:right="0"/>
        <w:jc w:val="both"/>
        <w:rPr>
          <w:rFonts w:ascii="Lucida Bright" w:hAnsi="Lucida Bright" w:cs="Times New Roman"/>
        </w:rPr>
      </w:pPr>
      <w:r w:rsidRPr="00C33BF7">
        <w:rPr>
          <w:rFonts w:ascii="Lucida Bright" w:hAnsi="Lucida Bright" w:cs="Times New Roman"/>
        </w:rPr>
        <w:t>Dès le début de la seconde moitié du XX</w:t>
      </w:r>
      <w:r w:rsidRPr="00C33BF7">
        <w:rPr>
          <w:rFonts w:ascii="Lucida Bright" w:hAnsi="Lucida Bright" w:cs="Times New Roman"/>
          <w:vertAlign w:val="superscript"/>
        </w:rPr>
        <w:t xml:space="preserve">ème </w:t>
      </w:r>
      <w:r w:rsidRPr="00C33BF7">
        <w:rPr>
          <w:rFonts w:ascii="Lucida Bright" w:hAnsi="Lucida Bright" w:cs="Times New Roman"/>
        </w:rPr>
        <w:t xml:space="preserve">siècle, la référence au concept de </w:t>
      </w:r>
      <w:r w:rsidRPr="00C33BF7">
        <w:rPr>
          <w:rFonts w:ascii="Lucida Bright" w:hAnsi="Lucida Bright" w:cs="Times New Roman"/>
        </w:rPr>
        <w:lastRenderedPageBreak/>
        <w:t>« structure »  devient générale dans le champ des sciences humaines. Ainsi, la psychanalyse, à son tour, n’échappe point à la mode structurale et  à l’influence grandissante de la linguistique avec notamment les travaux de Jacques Lacan (Ecrits, 1966).</w:t>
      </w:r>
    </w:p>
    <w:p w14:paraId="6B74EB7B" w14:textId="77777777" w:rsidR="00796FFD" w:rsidRPr="00C33BF7" w:rsidRDefault="00796FFD" w:rsidP="00640DD6">
      <w:pPr>
        <w:pStyle w:val="Citation"/>
        <w:spacing w:before="240" w:after="240" w:line="360" w:lineRule="auto"/>
        <w:ind w:left="0" w:right="0"/>
        <w:jc w:val="both"/>
        <w:rPr>
          <w:rFonts w:ascii="Lucida Bright" w:hAnsi="Lucida Bright" w:cs="Times New Roman"/>
        </w:rPr>
      </w:pPr>
      <w:r w:rsidRPr="00C33BF7">
        <w:rPr>
          <w:rFonts w:ascii="Lucida Bright" w:hAnsi="Lucida Bright" w:cs="Times New Roman"/>
        </w:rPr>
        <w:t>J. Lacan s’inspire du modèle linguistique en affirmant que « l’inconscient est structuré comme un langage » (</w:t>
      </w:r>
      <w:proofErr w:type="spellStart"/>
      <w:r w:rsidRPr="00C33BF7">
        <w:rPr>
          <w:rFonts w:ascii="Lucida Bright" w:hAnsi="Lucida Bright" w:cs="Times New Roman"/>
        </w:rPr>
        <w:t>J.Lacan</w:t>
      </w:r>
      <w:proofErr w:type="spellEnd"/>
      <w:r w:rsidRPr="00C33BF7">
        <w:rPr>
          <w:rFonts w:ascii="Lucida Bright" w:hAnsi="Lucida Bright" w:cs="Times New Roman"/>
        </w:rPr>
        <w:t xml:space="preserve">, </w:t>
      </w:r>
      <w:proofErr w:type="spellStart"/>
      <w:r w:rsidRPr="00C33BF7">
        <w:rPr>
          <w:rFonts w:ascii="Lucida Bright" w:hAnsi="Lucida Bright" w:cs="Times New Roman"/>
        </w:rPr>
        <w:t>Ecrits</w:t>
      </w:r>
      <w:proofErr w:type="spellEnd"/>
      <w:r w:rsidRPr="00C33BF7">
        <w:rPr>
          <w:rFonts w:ascii="Lucida Bright" w:hAnsi="Lucida Bright" w:cs="Times New Roman"/>
        </w:rPr>
        <w:t xml:space="preserve">, 1966 :266). Par ailleurs, ce constat peut choquer le linguiste puisque ce psychanalyste français parle de l’inconscient comme étant un langage, alors que dans l’inconscient quelque chose, par- delà les signes, signifie et produit du sens ; de même « la psychanalyse nous a appris à lire entre les lignes de tous discours explicite, un discours implicite, préconscient ou inconscient » affirme C. Serge dans le colloque de Milan en 1974 consacré à Psychanalyse et sémiotique. </w:t>
      </w:r>
    </w:p>
    <w:p w14:paraId="7F7ABA1A" w14:textId="77777777" w:rsidR="00796FFD" w:rsidRPr="00C33BF7" w:rsidRDefault="00796FFD" w:rsidP="00640DD6">
      <w:pPr>
        <w:pStyle w:val="Citation"/>
        <w:spacing w:before="240" w:after="240" w:line="360" w:lineRule="auto"/>
        <w:ind w:left="0" w:right="0"/>
        <w:jc w:val="both"/>
        <w:rPr>
          <w:rFonts w:ascii="Lucida Bright" w:hAnsi="Lucida Bright" w:cs="Times New Roman"/>
        </w:rPr>
      </w:pPr>
      <w:r w:rsidRPr="00C33BF7">
        <w:rPr>
          <w:rFonts w:ascii="Lucida Bright" w:hAnsi="Lucida Bright" w:cs="Times New Roman"/>
        </w:rPr>
        <w:t>En ce sens, l’inconscient est un langage qui, loin d’établir une corrélation entre les deux instances complémentaires du signe (signifiant/ signifié), connote en plus de son propre signifié bien inséré dans la phrase, un signifié symbolique par rapport à des impulsions ou à des objets de l’inconscient.</w:t>
      </w:r>
    </w:p>
    <w:p w14:paraId="22427CBF" w14:textId="77777777" w:rsidR="00796FFD" w:rsidRPr="00C33BF7" w:rsidRDefault="00796FFD" w:rsidP="00640DD6">
      <w:pPr>
        <w:pStyle w:val="Citation"/>
        <w:spacing w:before="240" w:after="240" w:line="360" w:lineRule="auto"/>
        <w:ind w:left="0" w:right="0"/>
        <w:rPr>
          <w:rFonts w:ascii="Lucida Bright" w:hAnsi="Lucida Bright" w:cs="Times New Roman"/>
          <w:b/>
          <w:bCs/>
        </w:rPr>
      </w:pPr>
      <w:r w:rsidRPr="00C33BF7">
        <w:rPr>
          <w:rFonts w:ascii="Lucida Bright" w:hAnsi="Lucida Bright" w:cs="Times New Roman"/>
          <w:b/>
          <w:bCs/>
        </w:rPr>
        <w:t>1.4 Le Structuralisme en anthropologie :</w:t>
      </w:r>
    </w:p>
    <w:p w14:paraId="6BB86441" w14:textId="77777777" w:rsidR="00796FFD" w:rsidRPr="00C33BF7" w:rsidRDefault="00796FFD" w:rsidP="00640DD6">
      <w:pPr>
        <w:pStyle w:val="Citation"/>
        <w:spacing w:before="240" w:after="240" w:line="360" w:lineRule="auto"/>
        <w:ind w:left="0" w:right="0"/>
        <w:jc w:val="both"/>
        <w:rPr>
          <w:rFonts w:ascii="Lucida Bright" w:hAnsi="Lucida Bright" w:cs="Times New Roman"/>
        </w:rPr>
      </w:pPr>
      <w:r w:rsidRPr="00C33BF7">
        <w:rPr>
          <w:rFonts w:ascii="Lucida Bright" w:hAnsi="Lucida Bright" w:cs="Times New Roman"/>
        </w:rPr>
        <w:t>Dans le champ problématique des sciences humaines, c’est certainement l’anthropologie qui illustre le mieux la démarche structurale avec notamment les travaux de Cl. Lévi- Strauss (1964- 1971). Etudiant la mythologie des communautés amérindiennes, l’auteur se livre à un remarquable travail d’analyse structurale des textes mythiques qui s’articule sur trois règles- pivots :</w:t>
      </w:r>
    </w:p>
    <w:p w14:paraId="1BEB0CA6" w14:textId="77777777" w:rsidR="00796FFD" w:rsidRPr="00C33BF7" w:rsidRDefault="00796FFD" w:rsidP="00640DD6">
      <w:pPr>
        <w:pStyle w:val="Citation"/>
        <w:spacing w:before="240" w:after="240" w:line="360" w:lineRule="auto"/>
        <w:ind w:left="0" w:right="0"/>
        <w:jc w:val="both"/>
        <w:rPr>
          <w:rFonts w:ascii="Lucida Bright" w:hAnsi="Lucida Bright" w:cs="Times New Roman"/>
        </w:rPr>
      </w:pPr>
      <w:r w:rsidRPr="00C33BF7">
        <w:rPr>
          <w:rFonts w:ascii="Lucida Bright" w:hAnsi="Lucida Bright" w:cs="Times New Roman"/>
        </w:rPr>
        <w:t>- « L’intelligible d’un mythe résulte de la mise en rapport de plusieurs niveaux d’explications » (Cl. Lévi- Strauss, Anthropologie structurale, 1973 :82) et non plus de la primauté d’un seul palier d’analyse.</w:t>
      </w:r>
    </w:p>
    <w:p w14:paraId="2350F986" w14:textId="77777777" w:rsidR="00796FFD" w:rsidRPr="00C33BF7" w:rsidRDefault="00796FFD" w:rsidP="00640DD6">
      <w:pPr>
        <w:pStyle w:val="Citation"/>
        <w:spacing w:before="240" w:after="240" w:line="360" w:lineRule="auto"/>
        <w:ind w:left="0" w:right="0"/>
        <w:jc w:val="both"/>
        <w:rPr>
          <w:rFonts w:ascii="Lucida Bright" w:hAnsi="Lucida Bright" w:cs="Times New Roman"/>
        </w:rPr>
      </w:pPr>
      <w:r w:rsidRPr="00C33BF7">
        <w:rPr>
          <w:rFonts w:ascii="Lucida Bright" w:hAnsi="Lucida Bright" w:cs="Times New Roman"/>
        </w:rPr>
        <w:t>- L’interprétation d’un mythe dépend de son voisinage mythologique, autrement dit des différentes versions et variantes du même mythe.</w:t>
      </w:r>
    </w:p>
    <w:p w14:paraId="74814C83" w14:textId="77777777" w:rsidR="00796FFD" w:rsidRPr="00C33BF7" w:rsidRDefault="00796FFD" w:rsidP="00640DD6">
      <w:pPr>
        <w:pStyle w:val="Citation"/>
        <w:spacing w:before="240" w:after="240" w:line="360" w:lineRule="auto"/>
        <w:ind w:left="0" w:right="0"/>
        <w:jc w:val="both"/>
        <w:rPr>
          <w:rFonts w:ascii="Lucida Bright" w:hAnsi="Lucida Bright" w:cs="Times New Roman"/>
        </w:rPr>
      </w:pPr>
      <w:r w:rsidRPr="00C33BF7">
        <w:rPr>
          <w:rFonts w:ascii="Lucida Bright" w:hAnsi="Lucida Bright" w:cs="Times New Roman"/>
        </w:rPr>
        <w:t xml:space="preserve">- L’interprétation de ce groupe de mythes se fait en fonction, d’une part, </w:t>
      </w:r>
      <w:r w:rsidRPr="00C33BF7">
        <w:rPr>
          <w:rFonts w:ascii="Lucida Bright" w:hAnsi="Lucida Bright" w:cs="Times New Roman"/>
        </w:rPr>
        <w:lastRenderedPageBreak/>
        <w:t>d’autres groupes de mythes connus ou collectés par d’autres ou carrément inconnus ; et d’autre part, du savoir acquis sur la communauté d’origine. « On atteint ainsi des structures relativement simples, dont les transformations engendrent des mythes de divers types » (id. 1973 :83) commente Lévi-Strauss.</w:t>
      </w:r>
    </w:p>
    <w:p w14:paraId="70AEE4F0" w14:textId="3F414FAB" w:rsidR="00796FFD" w:rsidRPr="00C33BF7" w:rsidRDefault="00796FFD" w:rsidP="00640DD6">
      <w:pPr>
        <w:pStyle w:val="Citation"/>
        <w:spacing w:before="240" w:after="240" w:line="360" w:lineRule="auto"/>
        <w:ind w:left="0" w:right="0"/>
        <w:jc w:val="both"/>
        <w:rPr>
          <w:rFonts w:ascii="Lucida Bright" w:hAnsi="Lucida Bright" w:cs="Times New Roman"/>
        </w:rPr>
      </w:pPr>
      <w:r w:rsidRPr="00C33BF7">
        <w:rPr>
          <w:rFonts w:ascii="Lucida Bright" w:hAnsi="Lucida Bright" w:cs="Times New Roman"/>
        </w:rPr>
        <w:t>Quant au message, c’est-à-dire la signification spécifique qui se dégage du mythe à la suite de l’analyse, il résulte de la confrontation des composantes narratives et discursives qui forment l’ossature du récit mythique. Pour Lévi-Strauss, le message n’est pas un donné immédiat de la lecture, c’est un construit.</w:t>
      </w:r>
      <w:r w:rsidR="00640DD6" w:rsidRPr="00C33BF7">
        <w:rPr>
          <w:rFonts w:ascii="Lucida Bright" w:hAnsi="Lucida Bright" w:cs="Times New Roman"/>
          <w:lang w:val="fr-FR"/>
        </w:rPr>
        <w:t xml:space="preserve"> </w:t>
      </w:r>
      <w:r w:rsidRPr="00C33BF7">
        <w:rPr>
          <w:rFonts w:ascii="Lucida Bright" w:hAnsi="Lucida Bright" w:cs="Times New Roman"/>
        </w:rPr>
        <w:t>Ainsi, le sens d’un mythe dépend, d’un côté, de la position syntaxique et sémantique qu’il occupe par rapport à d’autres mythes à l’intérieur d’un groupe de transformations ; de l’autre côté, des possibles confrontations entre paquets de relations d’unités signifiantes (ou mythèmes) qui se distribuent sur l’axe  horizontal (axe de la diachronie et de la succession temporelle des événements) et sur l’axe vertical (axe de la synchronie et de la juxtaposition des séquences narratives. Le mythe est un processus logique visant la médiation entre pôles contradictoires. Sa signification première est de surmonter les antinomies et de concilier les incompatibilités.</w:t>
      </w:r>
    </w:p>
    <w:p w14:paraId="0091C6D3" w14:textId="77777777" w:rsidR="00796FFD" w:rsidRPr="00C33BF7" w:rsidRDefault="00796FFD" w:rsidP="00640DD6">
      <w:pPr>
        <w:pStyle w:val="Citation"/>
        <w:spacing w:before="240" w:after="240" w:line="360" w:lineRule="auto"/>
        <w:ind w:left="0" w:right="0"/>
        <w:jc w:val="both"/>
        <w:rPr>
          <w:rFonts w:ascii="Lucida Bright" w:hAnsi="Lucida Bright" w:cs="Times New Roman"/>
        </w:rPr>
      </w:pPr>
      <w:r w:rsidRPr="00C33BF7">
        <w:rPr>
          <w:rFonts w:ascii="Lucida Bright" w:hAnsi="Lucida Bright" w:cs="Times New Roman"/>
        </w:rPr>
        <w:t xml:space="preserve">En définitive, l’essentiel pour Cl. Lévi-Strauss est représenté par l’étude structurale qui s’applique aux récits mythiques dans le but de faire ressortir la logique de la pensée mythique, l’aspect narratif étant sacrifié au profit de l’aspect discursif, lieu de concentration « des faisceaux de relations » auxquels se rattachent les règles logiques et les significations symboliques. Il est bien certain que, sur bien d’aspects, Cl Lévi- Strauss est assez proche des courants structuralistes et </w:t>
      </w:r>
      <w:proofErr w:type="spellStart"/>
      <w:r w:rsidRPr="00C33BF7">
        <w:rPr>
          <w:rFonts w:ascii="Lucida Bright" w:hAnsi="Lucida Bright" w:cs="Times New Roman"/>
        </w:rPr>
        <w:t>post-structuralistes</w:t>
      </w:r>
      <w:proofErr w:type="spellEnd"/>
      <w:r w:rsidRPr="00C33BF7">
        <w:rPr>
          <w:rFonts w:ascii="Lucida Bright" w:hAnsi="Lucida Bright" w:cs="Times New Roman"/>
        </w:rPr>
        <w:t xml:space="preserve"> contemporains les plus sophistiqués. Sa conception du mythe décrite dans des termes d’une grammaire à niveau se déployant à l’aide d’un métalangage adéquat et usant d’un ensemble non déterminé de transformation converge avec celle de sémiotique textuelle. On sait toute la fortune de la dichotomie conceptuelle Nature/ Culture et son rôle pionnier dans la genèse du dispositif de la structure élémentaire de la signification, élaborée par A. J. Greimas au début </w:t>
      </w:r>
      <w:r w:rsidRPr="00C33BF7">
        <w:rPr>
          <w:rFonts w:ascii="Lucida Bright" w:hAnsi="Lucida Bright" w:cs="Times New Roman"/>
        </w:rPr>
        <w:lastRenderedPageBreak/>
        <w:t>des années soixante-dix.</w:t>
      </w:r>
    </w:p>
    <w:p w14:paraId="738534E3" w14:textId="77777777" w:rsidR="00796FFD" w:rsidRPr="00C33BF7" w:rsidRDefault="00796FFD" w:rsidP="00640DD6">
      <w:pPr>
        <w:pStyle w:val="Citation"/>
        <w:spacing w:before="240" w:after="240" w:line="360" w:lineRule="auto"/>
        <w:ind w:left="0" w:right="0"/>
        <w:rPr>
          <w:rFonts w:ascii="Lucida Bright" w:hAnsi="Lucida Bright" w:cs="Times New Roman"/>
          <w:b/>
          <w:bCs/>
        </w:rPr>
      </w:pPr>
      <w:r w:rsidRPr="00C33BF7">
        <w:rPr>
          <w:rFonts w:ascii="Lucida Bright" w:hAnsi="Lucida Bright" w:cs="Times New Roman"/>
          <w:b/>
          <w:bCs/>
        </w:rPr>
        <w:t xml:space="preserve">2. La critique du structuralisme par Umberto Eco </w:t>
      </w:r>
    </w:p>
    <w:p w14:paraId="584AD70F" w14:textId="77777777" w:rsidR="00796FFD" w:rsidRPr="00C33BF7" w:rsidRDefault="00796FFD" w:rsidP="00640DD6">
      <w:pPr>
        <w:pStyle w:val="Citation"/>
        <w:spacing w:before="240" w:after="240" w:line="360" w:lineRule="auto"/>
        <w:ind w:left="0" w:right="0"/>
        <w:jc w:val="both"/>
        <w:rPr>
          <w:rFonts w:ascii="Lucida Bright" w:hAnsi="Lucida Bright" w:cs="Times New Roman"/>
        </w:rPr>
      </w:pPr>
      <w:r w:rsidRPr="00C33BF7">
        <w:rPr>
          <w:rFonts w:ascii="Lucida Bright" w:hAnsi="Lucida Bright" w:cs="Times New Roman"/>
        </w:rPr>
        <w:t xml:space="preserve">Avant  de se livrer à l’exposition des critiques adressées par U.  ECO au structuralisme dans son œuvre </w:t>
      </w:r>
      <w:r w:rsidRPr="00C33BF7">
        <w:rPr>
          <w:rFonts w:ascii="Lucida Bright" w:hAnsi="Lucida Bright" w:cs="Times New Roman"/>
          <w:u w:val="single"/>
        </w:rPr>
        <w:t xml:space="preserve">La structure absente </w:t>
      </w:r>
      <w:r w:rsidRPr="00C33BF7">
        <w:rPr>
          <w:rFonts w:ascii="Lucida Bright" w:hAnsi="Lucida Bright" w:cs="Times New Roman"/>
        </w:rPr>
        <w:t>(1972), il n’est pas déplacé de se poser la question suivante : pourquoi le choix de « structurale » et non pas de « structurelle » ?</w:t>
      </w:r>
    </w:p>
    <w:p w14:paraId="4A2943B9" w14:textId="77777777" w:rsidR="00796FFD" w:rsidRPr="00C33BF7" w:rsidRDefault="00796FFD" w:rsidP="00640DD6">
      <w:pPr>
        <w:pStyle w:val="Citation"/>
        <w:spacing w:before="240" w:after="240" w:line="360" w:lineRule="auto"/>
        <w:ind w:left="0" w:right="0"/>
        <w:jc w:val="both"/>
        <w:rPr>
          <w:rFonts w:ascii="Lucida Bright" w:hAnsi="Lucida Bright" w:cs="Times New Roman"/>
        </w:rPr>
      </w:pPr>
      <w:r w:rsidRPr="00C33BF7">
        <w:rPr>
          <w:rFonts w:ascii="Lucida Bright" w:hAnsi="Lucida Bright" w:cs="Times New Roman"/>
        </w:rPr>
        <w:t>ECO nous fournit une réponse en se référant à un essai de Jean Pouillon qui marque la différence entre structurel et structural. Selon lui, l’adjectif « structurel » s’associe à la configuration réelle que l’analyse découvre dans un objet ; tandis que l’adjectif «  structural » s’accorde à une loi de variabilité des réalités structurelles, à une syntaxe générale qui permet d’attribuer des homologies relationnelles à des objets différents.</w:t>
      </w:r>
    </w:p>
    <w:p w14:paraId="2C17F1EA" w14:textId="77777777" w:rsidR="00796FFD" w:rsidRPr="00C33BF7" w:rsidRDefault="00796FFD" w:rsidP="00640DD6">
      <w:pPr>
        <w:pStyle w:val="Citation"/>
        <w:spacing w:before="240" w:after="240" w:line="360" w:lineRule="auto"/>
        <w:ind w:left="0" w:right="0"/>
        <w:jc w:val="both"/>
        <w:rPr>
          <w:rFonts w:ascii="Lucida Bright" w:hAnsi="Lucida Bright" w:cs="Times New Roman"/>
        </w:rPr>
      </w:pPr>
      <w:r w:rsidRPr="00C33BF7">
        <w:rPr>
          <w:rFonts w:ascii="Lucida Bright" w:hAnsi="Lucida Bright" w:cs="Times New Roman"/>
        </w:rPr>
        <w:t xml:space="preserve">Cl. Lévi- Strauss consacre l’ouverture de son œuvre, </w:t>
      </w:r>
      <w:r w:rsidRPr="00C33BF7">
        <w:rPr>
          <w:rFonts w:ascii="Lucida Bright" w:hAnsi="Lucida Bright" w:cs="Times New Roman"/>
          <w:u w:val="single"/>
        </w:rPr>
        <w:t xml:space="preserve">Le Cru et le cuit </w:t>
      </w:r>
      <w:r w:rsidRPr="00C33BF7">
        <w:rPr>
          <w:rFonts w:ascii="Lucida Bright" w:hAnsi="Lucida Bright" w:cs="Times New Roman"/>
        </w:rPr>
        <w:t>à l’étude des différences existante entre les deux attitudes culturelles : pensée structurale et pensée sérielle. Il voit qu’en parlant de la première, on se réfère à la position philosophique implicite qui se trouve à la base de la méthode  de recherche structuraliste dans les sciences humaines ; alors que la pensée sérielle s’attribue à celle qui se trouve à la base de la poétique de la musique et en particulier la poétique de Boulez. Quel est la différence alors entre structure et série ?</w:t>
      </w:r>
    </w:p>
    <w:p w14:paraId="2DA87274" w14:textId="77777777" w:rsidR="00796FFD" w:rsidRPr="00C33BF7" w:rsidRDefault="00796FFD" w:rsidP="00640DD6">
      <w:pPr>
        <w:pStyle w:val="Citation"/>
        <w:spacing w:before="240" w:after="240" w:line="360" w:lineRule="auto"/>
        <w:ind w:left="0" w:right="0"/>
        <w:jc w:val="both"/>
        <w:rPr>
          <w:rFonts w:ascii="Lucida Bright" w:hAnsi="Lucida Bright" w:cs="Times New Roman"/>
        </w:rPr>
      </w:pPr>
      <w:r w:rsidRPr="00C33BF7">
        <w:rPr>
          <w:rFonts w:ascii="Lucida Bright" w:hAnsi="Lucida Bright" w:cs="Times New Roman"/>
        </w:rPr>
        <w:t>En effet, U.ECO parvient à déduire que la pensée sérielle produit des réalités structurelles et donc des formes, des œuvres ouvertes, alors que la pensée structuralistes travaille sur des réalités structurales. Vu l’importance que donne Lévi-Strauss à ces deux concepts, nous proposons de donner la parole à Pierre Boulez (compositeur français qui a exploité les ressources de la technique sérielle dans sa composition musicale), citant l’essai auquel se réfèrent à la fois Lévi-Strauss et Umberto Eco :</w:t>
      </w:r>
    </w:p>
    <w:p w14:paraId="323B9AD1" w14:textId="77777777" w:rsidR="00796FFD" w:rsidRPr="00C33BF7" w:rsidRDefault="00796FFD" w:rsidP="00640DD6">
      <w:pPr>
        <w:pStyle w:val="Citation"/>
        <w:spacing w:before="240" w:after="240" w:line="360" w:lineRule="auto"/>
        <w:jc w:val="both"/>
        <w:rPr>
          <w:rFonts w:ascii="Lucida Bright" w:hAnsi="Lucida Bright" w:cs="Times New Roman"/>
        </w:rPr>
      </w:pPr>
      <w:r w:rsidRPr="00C33BF7">
        <w:rPr>
          <w:rFonts w:ascii="Lucida Bright" w:hAnsi="Lucida Bright" w:cs="Times New Roman"/>
        </w:rPr>
        <w:t xml:space="preserve">« La série est devenue un mode de pensée polyvalent… c’est donc une réaction totale contre la pensée classique  qui veut  que la </w:t>
      </w:r>
      <w:r w:rsidRPr="00C33BF7">
        <w:rPr>
          <w:rFonts w:ascii="Lucida Bright" w:hAnsi="Lucida Bright" w:cs="Times New Roman"/>
        </w:rPr>
        <w:lastRenderedPageBreak/>
        <w:t>forme  soit, pratiquement, une chose préexistante, ainsi qu’une morphologie générale. Ici ( dans la pensée sérielle), il n’y a pas d’échelles préconçues, c’est-à-dire des structures générales dans lesquelles s’insère une pensée particulière ; en revanche, la pensée du compositeur, utilisant une méthodologie déterminée, crée les objets dont il a besoin et la forme nécessaire pour les organiser à chaque fois qu’il doit s’exprimer. La pensée tonale classique est fondée sur un univers défini par la gravitation et l’attraction ; la pensée sérielle sur un univers en perpétuelle expansion » (Boulez, 1966 :297)</w:t>
      </w:r>
    </w:p>
    <w:p w14:paraId="33AF1320" w14:textId="77777777" w:rsidR="00796FFD" w:rsidRPr="00C33BF7" w:rsidRDefault="00796FFD" w:rsidP="00640DD6">
      <w:pPr>
        <w:pStyle w:val="Citation"/>
        <w:spacing w:before="240" w:after="240" w:line="360" w:lineRule="auto"/>
        <w:ind w:left="0" w:right="0"/>
        <w:jc w:val="both"/>
        <w:rPr>
          <w:rFonts w:ascii="Lucida Bright" w:hAnsi="Lucida Bright" w:cs="Times New Roman"/>
        </w:rPr>
      </w:pPr>
      <w:r w:rsidRPr="00C33BF7">
        <w:rPr>
          <w:rFonts w:ascii="Lucida Bright" w:hAnsi="Lucida Bright" w:cs="Times New Roman"/>
        </w:rPr>
        <w:t xml:space="preserve">En effet, c’est sur ce postulat d’une production de possibilités orientées et de la mise en question de toute grammaire établie, qu’est basée toute théorie de </w:t>
      </w:r>
      <w:r w:rsidRPr="00C33BF7">
        <w:rPr>
          <w:rFonts w:ascii="Lucida Bright" w:hAnsi="Lucida Bright" w:cs="Times New Roman"/>
          <w:u w:val="single"/>
        </w:rPr>
        <w:t xml:space="preserve">L’œuvre ouverte </w:t>
      </w:r>
      <w:r w:rsidRPr="00C33BF7">
        <w:rPr>
          <w:rFonts w:ascii="Lucida Bright" w:hAnsi="Lucida Bright" w:cs="Times New Roman"/>
        </w:rPr>
        <w:t>(U.ECO, 1965) dans la musique et dans tout autre genre artistique : « La théorie de l’œuvre ouverte n’est pas autre chose qu’une poétique de la productivité sérielle » (U.ECO, La structure absente, 1972 :350).</w:t>
      </w:r>
    </w:p>
    <w:p w14:paraId="0C1173A4" w14:textId="2191B20E" w:rsidR="00796FFD" w:rsidRPr="00C33BF7" w:rsidRDefault="00796FFD" w:rsidP="00640DD6">
      <w:pPr>
        <w:pStyle w:val="Citation"/>
        <w:spacing w:before="240" w:after="240" w:line="360" w:lineRule="auto"/>
        <w:ind w:left="0" w:right="0"/>
        <w:jc w:val="both"/>
        <w:rPr>
          <w:rFonts w:ascii="Lucida Bright" w:hAnsi="Lucida Bright" w:cs="Times New Roman"/>
          <w:lang w:val="fr-FR"/>
        </w:rPr>
      </w:pPr>
      <w:r w:rsidRPr="00C33BF7">
        <w:rPr>
          <w:rFonts w:ascii="Lucida Bright" w:hAnsi="Lucida Bright" w:cs="Times New Roman"/>
        </w:rPr>
        <w:t>En définitive, Eco critique ceux qui veulent comparer à tout prix une méthode de connaissance (structuralisme) et une technique de production artistique (sérialisme). Le structuralisme et le sérialisme peuvent se figer en deux visions du monde opposées où ils deviennent deux exemples de philosophie fallacieuse: l’un est un « fétichisme du code », l’autre un « fétichisme de message ». En guise d’explication, Eco énumère les fondements du sérialisme en tant que philosophie :</w:t>
      </w:r>
      <w:r w:rsidR="00A11CD7" w:rsidRPr="00C33BF7">
        <w:rPr>
          <w:rFonts w:ascii="Lucida Bright" w:hAnsi="Lucida Bright" w:cs="Times New Roman"/>
          <w:lang w:val="fr-FR"/>
        </w:rPr>
        <w:t xml:space="preserve"> </w:t>
      </w:r>
      <w:r w:rsidRPr="00C33BF7">
        <w:rPr>
          <w:rFonts w:ascii="Lucida Bright" w:hAnsi="Lucida Bright" w:cs="Times New Roman"/>
        </w:rPr>
        <w:t>-Les codes sont historiques.</w:t>
      </w:r>
      <w:r w:rsidR="00A11CD7" w:rsidRPr="00C33BF7">
        <w:rPr>
          <w:rFonts w:ascii="Lucida Bright" w:hAnsi="Lucida Bright" w:cs="Times New Roman"/>
          <w:lang w:val="fr-FR"/>
        </w:rPr>
        <w:t xml:space="preserve"> </w:t>
      </w:r>
      <w:r w:rsidRPr="00C33BF7">
        <w:rPr>
          <w:rFonts w:ascii="Lucida Bright" w:hAnsi="Lucida Bright" w:cs="Times New Roman"/>
        </w:rPr>
        <w:t>- Ils peuvent être modifiés  par des messages « éversifs ».</w:t>
      </w:r>
    </w:p>
    <w:p w14:paraId="148E0152" w14:textId="42A38D73" w:rsidR="00796FFD" w:rsidRPr="00C33BF7" w:rsidRDefault="00796FFD" w:rsidP="00640DD6">
      <w:pPr>
        <w:pStyle w:val="Citation"/>
        <w:spacing w:before="240" w:after="240" w:line="360" w:lineRule="auto"/>
        <w:ind w:left="0" w:right="0"/>
        <w:jc w:val="both"/>
        <w:rPr>
          <w:rFonts w:ascii="Lucida Bright" w:hAnsi="Lucida Bright" w:cs="Times New Roman"/>
        </w:rPr>
      </w:pPr>
      <w:r w:rsidRPr="00C33BF7">
        <w:rPr>
          <w:rFonts w:ascii="Lucida Bright" w:hAnsi="Lucida Bright" w:cs="Times New Roman"/>
        </w:rPr>
        <w:t>Il existe un rapport de réflexion ou d’interaction dialectique entre les codes de la communication et les situations é</w:t>
      </w:r>
      <w:r w:rsidR="00A11CD7" w:rsidRPr="00C33BF7">
        <w:rPr>
          <w:rFonts w:ascii="Lucida Bright" w:hAnsi="Lucida Bright" w:cs="Times New Roman"/>
        </w:rPr>
        <w:t>conomiques et sociales ; donc l</w:t>
      </w:r>
      <w:r w:rsidR="00A11CD7" w:rsidRPr="00C33BF7">
        <w:rPr>
          <w:rFonts w:ascii="Lucida Bright" w:hAnsi="Lucida Bright" w:cs="Times New Roman"/>
          <w:lang w:val="fr-FR"/>
        </w:rPr>
        <w:t>a</w:t>
      </w:r>
      <w:r w:rsidRPr="00C33BF7">
        <w:rPr>
          <w:rFonts w:ascii="Lucida Bright" w:hAnsi="Lucida Bright" w:cs="Times New Roman"/>
        </w:rPr>
        <w:t xml:space="preserve"> destruction artistique des codes communicatifs est une forme de contestation de la réalité sociale.</w:t>
      </w:r>
    </w:p>
    <w:p w14:paraId="26D556BF" w14:textId="77777777" w:rsidR="00796FFD" w:rsidRPr="00C33BF7" w:rsidRDefault="00796FFD" w:rsidP="00640DD6">
      <w:pPr>
        <w:pStyle w:val="Citation"/>
        <w:spacing w:before="240" w:after="240" w:line="360" w:lineRule="auto"/>
        <w:ind w:left="0" w:right="0"/>
        <w:jc w:val="both"/>
        <w:rPr>
          <w:rFonts w:ascii="Lucida Bright" w:hAnsi="Lucida Bright" w:cs="Times New Roman"/>
        </w:rPr>
      </w:pPr>
      <w:r w:rsidRPr="00C33BF7">
        <w:rPr>
          <w:rFonts w:ascii="Lucida Bright" w:hAnsi="Lucida Bright" w:cs="Times New Roman"/>
        </w:rPr>
        <w:t xml:space="preserve">En résumé, le sérialisme et le structuralisme constituent deux pôles antinomiques d’une même dialectique : l’un, donnant la primauté à la fois à l’étude diachronique et à la sémiotique du message, fait le concours de </w:t>
      </w:r>
      <w:r w:rsidRPr="00C33BF7">
        <w:rPr>
          <w:rFonts w:ascii="Lucida Bright" w:hAnsi="Lucida Bright" w:cs="Times New Roman"/>
        </w:rPr>
        <w:lastRenderedPageBreak/>
        <w:t>l’autre qui se penche sur la sémiotique du code.</w:t>
      </w:r>
    </w:p>
    <w:p w14:paraId="616D9A74" w14:textId="77777777" w:rsidR="00796FFD" w:rsidRPr="00C33BF7" w:rsidRDefault="00796FFD" w:rsidP="00640DD6">
      <w:pPr>
        <w:pStyle w:val="Citation"/>
        <w:spacing w:before="240" w:after="240" w:line="360" w:lineRule="auto"/>
        <w:ind w:left="0" w:right="0"/>
        <w:rPr>
          <w:rFonts w:ascii="Lucida Bright" w:hAnsi="Lucida Bright" w:cs="Times New Roman"/>
        </w:rPr>
      </w:pPr>
      <w:r w:rsidRPr="00C33BF7">
        <w:rPr>
          <w:rFonts w:ascii="Lucida Bright" w:hAnsi="Lucida Bright" w:cs="Times New Roman"/>
          <w:b/>
          <w:bCs/>
        </w:rPr>
        <w:t>2.1 La généralisation abusive dans la pensée structurale</w:t>
      </w:r>
    </w:p>
    <w:p w14:paraId="44CB2F67" w14:textId="77777777" w:rsidR="00796FFD" w:rsidRPr="00C33BF7" w:rsidRDefault="00796FFD" w:rsidP="00640DD6">
      <w:pPr>
        <w:pStyle w:val="Citation"/>
        <w:spacing w:before="240" w:after="240" w:line="360" w:lineRule="auto"/>
        <w:ind w:left="0" w:right="0"/>
        <w:jc w:val="both"/>
        <w:rPr>
          <w:rFonts w:ascii="Lucida Bright" w:hAnsi="Lucida Bright" w:cs="Times New Roman"/>
        </w:rPr>
      </w:pPr>
      <w:r w:rsidRPr="00C33BF7">
        <w:rPr>
          <w:rFonts w:ascii="Lucida Bright" w:hAnsi="Lucida Bright" w:cs="Times New Roman"/>
        </w:rPr>
        <w:t>La critique littéraire a bénéficié du structuralisme en révélant son exagération dans la recherche d’une structure générative, voire universelle. Umberto Eco est l’un des critiques qui ont pris en charge de montrer les abus de ce mouvement de la pensée contemporaine.</w:t>
      </w:r>
    </w:p>
    <w:p w14:paraId="3ECCD1DF" w14:textId="01EC5D56" w:rsidR="00796FFD" w:rsidRPr="00C33BF7" w:rsidRDefault="00796FFD" w:rsidP="00640DD6">
      <w:pPr>
        <w:pStyle w:val="Citation"/>
        <w:spacing w:before="240" w:after="240" w:line="360" w:lineRule="auto"/>
        <w:ind w:left="0" w:right="0"/>
        <w:jc w:val="both"/>
        <w:rPr>
          <w:rFonts w:ascii="Lucida Bright" w:hAnsi="Lucida Bright" w:cs="Times New Roman"/>
        </w:rPr>
      </w:pPr>
      <w:r w:rsidRPr="00C33BF7">
        <w:rPr>
          <w:rFonts w:ascii="Lucida Bright" w:hAnsi="Lucida Bright" w:cs="Times New Roman"/>
        </w:rPr>
        <w:t>Eco recourt à la crique que fait Cl. Lévi- Strauss de l’art contemporain. Il précise qu’à l’instar de la musique ou tout autre art, la linguistique et l’ethnologie, conscientes des variations des langues et des systèmes d’un peuple à l’autre (dans le temps et l’espace) découvraient qu’au-dessous de ces différences existaient des structures constantes et universelles, aptes à engendrer par la suite d’autres structures. Ainsi, il souligne que la pensée sérielle tend à la destruction  de tout pseudo- universel, reconnu seulement comme historique et non pas comme constant.</w:t>
      </w:r>
      <w:r w:rsidR="00640DD6" w:rsidRPr="00C33BF7">
        <w:rPr>
          <w:rFonts w:ascii="Lucida Bright" w:hAnsi="Lucida Bright" w:cs="Times New Roman"/>
          <w:lang w:val="fr-FR"/>
        </w:rPr>
        <w:t xml:space="preserve"> </w:t>
      </w:r>
      <w:r w:rsidRPr="00C33BF7">
        <w:rPr>
          <w:rFonts w:ascii="Lucida Bright" w:hAnsi="Lucida Bright" w:cs="Times New Roman"/>
        </w:rPr>
        <w:t xml:space="preserve">Cependant, ce sémioticien italien met en question l’idée d’une structure universelle qui n’est, selon lui, qu’une hypothèse de recherche. Certes,  à la base de chaque modalité communicative existent des structures constantes, mais la technique sérielle, en tant que production de forme,  vise à la construction de nouvelles réalités structurées et non pas la découverte de ce qui préexiste. Dans ce sens, Cl. Lévi- Strauss affirme que le but de structuralisme consiste à opposer à la technique sérielle des structures préétablies qui sont prise comme paramètres afin de juger les nouveaux types de communication. </w:t>
      </w:r>
    </w:p>
    <w:p w14:paraId="529C2D5B" w14:textId="77777777" w:rsidR="00796FFD" w:rsidRPr="00C33BF7" w:rsidRDefault="00796FFD" w:rsidP="00640DD6">
      <w:pPr>
        <w:pStyle w:val="Citation"/>
        <w:spacing w:before="240" w:after="240" w:line="360" w:lineRule="auto"/>
        <w:ind w:left="0" w:right="0"/>
        <w:jc w:val="both"/>
        <w:rPr>
          <w:rFonts w:ascii="Lucida Bright" w:hAnsi="Lucida Bright" w:cs="Times New Roman"/>
        </w:rPr>
      </w:pPr>
      <w:r w:rsidRPr="00C33BF7">
        <w:rPr>
          <w:rFonts w:ascii="Lucida Bright" w:hAnsi="Lucida Bright" w:cs="Times New Roman"/>
        </w:rPr>
        <w:t xml:space="preserve">Eco recourt aux postulats du structuralisme ontologique pour donner un aperçu des structures génératives (paramètres). Il admet que toute recherche structurale met en lumière des structures profondes en deçà d’une part de toute grammaire (comme la tonale et de l’autre de toute négation de grammaire (comme l’atonale) et qui ne seront qu’une sorte de mécanisme génératif au sens de la grammaire générative chomskyenne (selon laquelle, le langage repose sur des structures universelles innées d’où sa définition d’une théorie qui rend compte de la créativité des sujets parlants). Toute recherche structurale, en cherchant un paramètre plus vaste qui peut engendrer les </w:t>
      </w:r>
      <w:r w:rsidRPr="00C33BF7">
        <w:rPr>
          <w:rFonts w:ascii="Lucida Bright" w:hAnsi="Lucida Bright" w:cs="Times New Roman"/>
        </w:rPr>
        <w:lastRenderedPageBreak/>
        <w:t xml:space="preserve">structures à venir, se trouve bloquée quand elle identifie « le moment nié » avec «  la nature immuable des choses » ; c’est-à-dire lorsqu’elle trouve une structure qui reste immuable avec le temps. En adoptant ce mode de recherche, le structuralisme dénote une nature dangereusement conservatrice ; ce qui mène </w:t>
      </w:r>
      <w:proofErr w:type="spellStart"/>
      <w:r w:rsidRPr="00C33BF7">
        <w:rPr>
          <w:rFonts w:ascii="Lucida Bright" w:hAnsi="Lucida Bright" w:cs="Times New Roman"/>
        </w:rPr>
        <w:t>U.Eco</w:t>
      </w:r>
      <w:proofErr w:type="spellEnd"/>
      <w:r w:rsidRPr="00C33BF7">
        <w:rPr>
          <w:rFonts w:ascii="Lucida Bright" w:hAnsi="Lucida Bright" w:cs="Times New Roman"/>
        </w:rPr>
        <w:t xml:space="preserve"> à lui reprocher son refus de l’existence de nouvelles structures seulement parce qu’elles ne s’identifient pas à celles posées comme paramètre. De même, ce sémioticien critique la manière du structuralisme dans la recherche des structures génératives et universelles qui ne sont pas produites d’après l’examen des cas particuliers, mais posées en tant que modèles théoriques.</w:t>
      </w:r>
    </w:p>
    <w:p w14:paraId="4C84D1A0" w14:textId="77777777" w:rsidR="00796FFD" w:rsidRPr="00C33BF7" w:rsidRDefault="00796FFD" w:rsidP="00640DD6">
      <w:pPr>
        <w:pStyle w:val="Citation"/>
        <w:spacing w:before="240" w:after="240" w:line="360" w:lineRule="auto"/>
        <w:ind w:left="0" w:right="0"/>
        <w:jc w:val="both"/>
        <w:rPr>
          <w:rFonts w:ascii="Lucida Bright" w:hAnsi="Lucida Bright" w:cs="Times New Roman"/>
        </w:rPr>
      </w:pPr>
      <w:r w:rsidRPr="00C33BF7">
        <w:rPr>
          <w:rFonts w:ascii="Lucida Bright" w:hAnsi="Lucida Bright" w:cs="Times New Roman"/>
        </w:rPr>
        <w:t xml:space="preserve">Enfin, Eco let en difficulté l’existence de structures génératives, voire universelles au sens strict du structuralisme qui récuse de prendre en considération leur évolution : « La constante remonte à la surface et dénonce l’immuabilité de nos instincts  primordiaux, sans négliger son évolution » ( U. ECO, </w:t>
      </w:r>
      <w:r w:rsidRPr="00C33BF7">
        <w:rPr>
          <w:rFonts w:ascii="Lucida Bright" w:hAnsi="Lucida Bright" w:cs="Times New Roman"/>
          <w:u w:val="single"/>
        </w:rPr>
        <w:t>La structure absente</w:t>
      </w:r>
      <w:r w:rsidRPr="00C33BF7">
        <w:rPr>
          <w:rFonts w:ascii="Lucida Bright" w:hAnsi="Lucida Bright" w:cs="Times New Roman"/>
        </w:rPr>
        <w:t>, 1972 :361)</w:t>
      </w:r>
    </w:p>
    <w:p w14:paraId="1E6AD19A" w14:textId="77777777" w:rsidR="00796FFD" w:rsidRPr="00C33BF7" w:rsidRDefault="00796FFD" w:rsidP="00640DD6">
      <w:pPr>
        <w:pStyle w:val="Citation"/>
        <w:spacing w:before="240" w:after="240" w:line="360" w:lineRule="auto"/>
        <w:ind w:left="0" w:right="0"/>
        <w:rPr>
          <w:rFonts w:ascii="Lucida Bright" w:hAnsi="Lucida Bright" w:cs="Times New Roman"/>
          <w:b/>
          <w:bCs/>
        </w:rPr>
      </w:pPr>
      <w:r w:rsidRPr="00C33BF7">
        <w:rPr>
          <w:rFonts w:ascii="Lucida Bright" w:hAnsi="Lucida Bright" w:cs="Times New Roman"/>
          <w:b/>
          <w:bCs/>
        </w:rPr>
        <w:t>2.2 L’orientation synchronique du structuralisme : Le refus de l’histoire</w:t>
      </w:r>
    </w:p>
    <w:p w14:paraId="02F7B8B2" w14:textId="77777777" w:rsidR="00796FFD" w:rsidRPr="00C33BF7" w:rsidRDefault="00796FFD" w:rsidP="00640DD6">
      <w:pPr>
        <w:pStyle w:val="Citation"/>
        <w:spacing w:before="240" w:after="240" w:line="360" w:lineRule="auto"/>
        <w:ind w:left="0" w:right="0"/>
        <w:jc w:val="both"/>
        <w:rPr>
          <w:rFonts w:ascii="Lucida Bright" w:hAnsi="Lucida Bright" w:cs="Times New Roman"/>
        </w:rPr>
      </w:pPr>
      <w:r w:rsidRPr="00C33BF7">
        <w:rPr>
          <w:rFonts w:ascii="Lucida Bright" w:hAnsi="Lucida Bright" w:cs="Times New Roman"/>
        </w:rPr>
        <w:t>Le structuralisme, courant de pensée des années 1960, est une théorie et une méthode qui privilégient les relations fonctionnelles entre éléments du système aux dépens du contenu et de l’évolution de ceux-ci. Dans les sciences humaines, le structuralisme constitue une approche objectiviste attentive à la permanence des formes et relations ; en particulier, la philosophie issue de ce mouvement de pensée marque un refus conjugué de la subjectivité et de l’empiricité. Le structuralisme a donné ainsi la primauté à la synchronie sur l’évolution des faits et la totalité sur l’individu.</w:t>
      </w:r>
    </w:p>
    <w:p w14:paraId="74753D88" w14:textId="77777777" w:rsidR="00796FFD" w:rsidRPr="00C33BF7" w:rsidRDefault="00796FFD" w:rsidP="00640DD6">
      <w:pPr>
        <w:pStyle w:val="Citation"/>
        <w:spacing w:before="240" w:after="240" w:line="360" w:lineRule="auto"/>
        <w:ind w:left="0" w:right="0"/>
        <w:jc w:val="both"/>
        <w:rPr>
          <w:rFonts w:ascii="Lucida Bright" w:hAnsi="Lucida Bright" w:cs="Times New Roman"/>
        </w:rPr>
      </w:pPr>
      <w:r w:rsidRPr="00C33BF7">
        <w:rPr>
          <w:rFonts w:ascii="Lucida Bright" w:hAnsi="Lucida Bright" w:cs="Times New Roman"/>
        </w:rPr>
        <w:t xml:space="preserve">Ce primat donné par les structuralistes à l’analyse synchronique constitue l’objet de nombreuses critiques, notamment, celles adressées par Umberto Eco dans son œuvre, </w:t>
      </w:r>
      <w:r w:rsidRPr="00C33BF7">
        <w:rPr>
          <w:rFonts w:ascii="Lucida Bright" w:hAnsi="Lucida Bright" w:cs="Times New Roman"/>
          <w:u w:val="single"/>
        </w:rPr>
        <w:t>La Structure absente</w:t>
      </w:r>
      <w:r w:rsidRPr="00C33BF7">
        <w:rPr>
          <w:rFonts w:ascii="Lucida Bright" w:hAnsi="Lucida Bright" w:cs="Times New Roman"/>
        </w:rPr>
        <w:t xml:space="preserve">. Eco remet en question les structures intemporelles. Il suggère que «  si la structure s’identifie aux mécanismes de l’esprit, le savoir historique n’est plus possible » (Eco, 1972 :362). En effet, seul l’idée d’un inconscient structural, qui ne se modifie pas en changeant de lieu ou de temps, assure cette conciliation avec </w:t>
      </w:r>
      <w:r w:rsidRPr="00C33BF7">
        <w:rPr>
          <w:rFonts w:ascii="Lucida Bright" w:hAnsi="Lucida Bright" w:cs="Times New Roman"/>
        </w:rPr>
        <w:lastRenderedPageBreak/>
        <w:t xml:space="preserve">l’histoire ; mais cet inconscient engendre des solutions contradictoires telles que l’on retrouve dans la tentative extrême faite par Lucien Sebag où il essaie de fondre les principes du structuralisme ontologique et ceux de l’histoire marxiste dans </w:t>
      </w:r>
      <w:r w:rsidRPr="00C33BF7">
        <w:rPr>
          <w:rFonts w:ascii="Lucida Bright" w:hAnsi="Lucida Bright" w:cs="Times New Roman"/>
          <w:u w:val="single"/>
        </w:rPr>
        <w:t>Marxisme et structuralisme</w:t>
      </w:r>
      <w:r w:rsidRPr="00C33BF7">
        <w:rPr>
          <w:rFonts w:ascii="Lucida Bright" w:hAnsi="Lucida Bright" w:cs="Times New Roman"/>
        </w:rPr>
        <w:t xml:space="preserve"> (1964). </w:t>
      </w:r>
    </w:p>
    <w:p w14:paraId="50C68571" w14:textId="77777777" w:rsidR="00796FFD" w:rsidRPr="00C33BF7" w:rsidRDefault="00796FFD" w:rsidP="00640DD6">
      <w:pPr>
        <w:pStyle w:val="Citation"/>
        <w:spacing w:before="240" w:after="240" w:line="360" w:lineRule="auto"/>
        <w:ind w:left="0" w:right="0"/>
        <w:jc w:val="both"/>
        <w:rPr>
          <w:rFonts w:ascii="Lucida Bright" w:hAnsi="Lucida Bright" w:cs="Times New Roman"/>
        </w:rPr>
      </w:pPr>
      <w:r w:rsidRPr="00C33BF7">
        <w:rPr>
          <w:rFonts w:ascii="Lucida Bright" w:hAnsi="Lucida Bright" w:cs="Times New Roman"/>
        </w:rPr>
        <w:t xml:space="preserve">A ce propos , l’auteur de </w:t>
      </w:r>
      <w:r w:rsidRPr="00C33BF7">
        <w:rPr>
          <w:rFonts w:ascii="Lucida Bright" w:hAnsi="Lucida Bright" w:cs="Times New Roman"/>
          <w:u w:val="single"/>
        </w:rPr>
        <w:t>La Structure absente</w:t>
      </w:r>
      <w:r w:rsidRPr="00C33BF7">
        <w:rPr>
          <w:rFonts w:ascii="Lucida Bright" w:hAnsi="Lucida Bright" w:cs="Times New Roman"/>
        </w:rPr>
        <w:t xml:space="preserve"> propose une double lecture du matériel historique et social : d’une part, l’étude diachronique des causes et des effets ; de l’autre, la coupe synchronique des totalités signifiantes qu’on ne doit pas prendre comme définitives mais seulement utiles pour expliquer les relations entre les éléments d’un système à un moment donné. Ainsi, selon Eco « il serait possible, sans autant renoncer à la perspective historique marxiste, d’examiner les mythes indépendamment de la société qui les produit,  comme un langage qui obéit à certaines règles qui ne sont pas données consciemment aux sujets mais qu’ils utilisent » (</w:t>
      </w:r>
      <w:proofErr w:type="spellStart"/>
      <w:r w:rsidRPr="00C33BF7">
        <w:rPr>
          <w:rFonts w:ascii="Lucida Bright" w:hAnsi="Lucida Bright" w:cs="Times New Roman"/>
        </w:rPr>
        <w:t>Eco,id</w:t>
      </w:r>
      <w:proofErr w:type="spellEnd"/>
      <w:r w:rsidRPr="00C33BF7">
        <w:rPr>
          <w:rFonts w:ascii="Lucida Bright" w:hAnsi="Lucida Bright" w:cs="Times New Roman"/>
        </w:rPr>
        <w:t xml:space="preserve">, 1972 : 127). </w:t>
      </w:r>
    </w:p>
    <w:p w14:paraId="6AFA1431" w14:textId="77777777" w:rsidR="00796FFD" w:rsidRPr="00C33BF7" w:rsidRDefault="00796FFD" w:rsidP="00640DD6">
      <w:pPr>
        <w:pStyle w:val="Citation"/>
        <w:spacing w:before="240" w:after="240" w:line="360" w:lineRule="auto"/>
        <w:ind w:left="0" w:right="0"/>
        <w:jc w:val="both"/>
        <w:rPr>
          <w:rFonts w:ascii="Lucida Bright" w:hAnsi="Lucida Bright" w:cs="Times New Roman"/>
        </w:rPr>
      </w:pPr>
      <w:r w:rsidRPr="00C33BF7">
        <w:rPr>
          <w:rFonts w:ascii="Lucida Bright" w:hAnsi="Lucida Bright" w:cs="Times New Roman"/>
        </w:rPr>
        <w:t>Arrivé à ce stade, il n’est pas déplacé de s’interroger sur la possibilité de concilier l’apparition de structures intemporelles avec l’acceptation d’une causalité historique. Eco nous propose une possibilité en recourant à la perspective marxiste : «  l’analyse marxiste suppose toujours la possibilité permanente de ramener les langages forgés par l’homme à un lieu originaire à partir duquel s’opérerait tout vraie création du monde humain » (ibid. :128).</w:t>
      </w:r>
    </w:p>
    <w:p w14:paraId="16E59B55" w14:textId="77777777" w:rsidR="00796FFD" w:rsidRPr="00C33BF7" w:rsidRDefault="00796FFD" w:rsidP="00640DD6">
      <w:pPr>
        <w:pStyle w:val="Citation"/>
        <w:spacing w:before="240" w:after="240" w:line="360" w:lineRule="auto"/>
        <w:ind w:left="0" w:right="0"/>
        <w:jc w:val="both"/>
        <w:rPr>
          <w:rFonts w:ascii="Lucida Bright" w:hAnsi="Lucida Bright" w:cs="Times New Roman"/>
        </w:rPr>
      </w:pPr>
      <w:r w:rsidRPr="00C33BF7">
        <w:rPr>
          <w:rFonts w:ascii="Lucida Bright" w:hAnsi="Lucida Bright" w:cs="Times New Roman"/>
        </w:rPr>
        <w:t xml:space="preserve">En définitive, la critique de la notion de structure objective et intemporelle entraîne Eco à se demander sur la nature et lieu de cette structure. Eco présente une hypothèse selon laquelle dès que l’on cherche à rendre objective et intemporelle la notion de structure, on est amené à une « ontologie de lieu originaire » qui impose la destruction de la notion de structure ; mais cette destruction donne lieu à une « ontologie de l’absence » opposée à l’historisme marxiste ; cette ontologie se personnifie par la philosophie de Heidegger. Ainsi, le structuralisme ontologique se détruit en tant que structuralisme et devient </w:t>
      </w:r>
      <w:proofErr w:type="spellStart"/>
      <w:r w:rsidRPr="00C33BF7">
        <w:rPr>
          <w:rFonts w:ascii="Lucida Bright" w:hAnsi="Lucida Bright" w:cs="Times New Roman"/>
        </w:rPr>
        <w:t>heideggérisme</w:t>
      </w:r>
      <w:proofErr w:type="spellEnd"/>
      <w:r w:rsidRPr="00C33BF7">
        <w:rPr>
          <w:rFonts w:ascii="Lucida Bright" w:hAnsi="Lucida Bright" w:cs="Times New Roman"/>
        </w:rPr>
        <w:t>.</w:t>
      </w:r>
    </w:p>
    <w:p w14:paraId="0184C534" w14:textId="7BA8CAD6" w:rsidR="00796FFD" w:rsidRPr="00C33BF7" w:rsidRDefault="00796FFD" w:rsidP="00640DD6">
      <w:pPr>
        <w:pStyle w:val="Citation"/>
        <w:spacing w:before="240" w:after="240" w:line="360" w:lineRule="auto"/>
        <w:ind w:left="0" w:right="0"/>
        <w:rPr>
          <w:rFonts w:ascii="Lucida Bright" w:hAnsi="Lucida Bright" w:cs="Times New Roman"/>
          <w:b/>
          <w:bCs/>
        </w:rPr>
      </w:pPr>
      <w:r w:rsidRPr="00C33BF7">
        <w:rPr>
          <w:rFonts w:ascii="Lucida Bright" w:hAnsi="Lucida Bright" w:cs="Times New Roman"/>
          <w:b/>
          <w:bCs/>
        </w:rPr>
        <w:t>2.3</w:t>
      </w:r>
      <w:r w:rsidR="00A11CD7" w:rsidRPr="00C33BF7">
        <w:rPr>
          <w:rFonts w:ascii="Lucida Bright" w:hAnsi="Lucida Bright" w:cs="Times New Roman"/>
          <w:b/>
          <w:bCs/>
          <w:lang w:val="fr-FR"/>
        </w:rPr>
        <w:t>.</w:t>
      </w:r>
      <w:r w:rsidRPr="00C33BF7">
        <w:rPr>
          <w:rFonts w:ascii="Lucida Bright" w:hAnsi="Lucida Bright" w:cs="Times New Roman"/>
          <w:b/>
          <w:bCs/>
        </w:rPr>
        <w:t xml:space="preserve"> Le structuralisme ontologique : Structure et Origine</w:t>
      </w:r>
    </w:p>
    <w:p w14:paraId="5D8E0DA4" w14:textId="478CB281" w:rsidR="00796FFD" w:rsidRPr="00C33BF7" w:rsidRDefault="00796FFD" w:rsidP="00640DD6">
      <w:pPr>
        <w:pStyle w:val="Citation"/>
        <w:spacing w:before="240" w:after="240" w:line="360" w:lineRule="auto"/>
        <w:ind w:left="0" w:right="0"/>
        <w:rPr>
          <w:rFonts w:ascii="Lucida Bright" w:hAnsi="Lucida Bright" w:cs="Times New Roman"/>
          <w:b/>
          <w:bCs/>
        </w:rPr>
      </w:pPr>
      <w:r w:rsidRPr="00C33BF7">
        <w:rPr>
          <w:rFonts w:ascii="Lucida Bright" w:hAnsi="Lucida Bright" w:cs="Times New Roman"/>
          <w:b/>
          <w:bCs/>
        </w:rPr>
        <w:lastRenderedPageBreak/>
        <w:t>2.3.1</w:t>
      </w:r>
      <w:r w:rsidR="00A11CD7" w:rsidRPr="00C33BF7">
        <w:rPr>
          <w:rFonts w:ascii="Lucida Bright" w:hAnsi="Lucida Bright" w:cs="Times New Roman"/>
          <w:b/>
          <w:bCs/>
          <w:lang w:val="fr-FR"/>
        </w:rPr>
        <w:t xml:space="preserve">. </w:t>
      </w:r>
      <w:r w:rsidRPr="00C33BF7">
        <w:rPr>
          <w:rFonts w:ascii="Lucida Bright" w:hAnsi="Lucida Bright" w:cs="Times New Roman"/>
          <w:b/>
          <w:bCs/>
        </w:rPr>
        <w:t xml:space="preserve">La réalité ontologique des structures profondes : </w:t>
      </w:r>
    </w:p>
    <w:p w14:paraId="10858BA9" w14:textId="63C5506E" w:rsidR="00796FFD" w:rsidRPr="00C33BF7" w:rsidRDefault="00796FFD" w:rsidP="00640DD6">
      <w:pPr>
        <w:pStyle w:val="Citation"/>
        <w:spacing w:line="360" w:lineRule="auto"/>
        <w:ind w:left="0" w:right="0"/>
        <w:jc w:val="both"/>
        <w:rPr>
          <w:rFonts w:ascii="Lucida Bright" w:hAnsi="Lucida Bright" w:cs="Times New Roman"/>
        </w:rPr>
      </w:pPr>
      <w:r w:rsidRPr="00C33BF7">
        <w:rPr>
          <w:rFonts w:ascii="Lucida Bright" w:hAnsi="Lucida Bright" w:cs="Times New Roman"/>
        </w:rPr>
        <w:t xml:space="preserve">Le structuralisme ontologique soutient qu’il existe dans la nature même d’une structure  profonde </w:t>
      </w:r>
      <w:proofErr w:type="spellStart"/>
      <w:r w:rsidRPr="00C33BF7">
        <w:rPr>
          <w:rFonts w:ascii="Lucida Bright" w:hAnsi="Lucida Bright" w:cs="Times New Roman"/>
        </w:rPr>
        <w:t>Sx</w:t>
      </w:r>
      <w:proofErr w:type="spellEnd"/>
      <w:r w:rsidRPr="00C33BF7">
        <w:rPr>
          <w:rFonts w:ascii="Lucida Bright" w:hAnsi="Lucida Bright" w:cs="Times New Roman"/>
        </w:rPr>
        <w:t xml:space="preserve">, en tant que donnée objective, un noyau Sn ou encore un noyau plus profond, le code des codes, l’Ur-code ou mieux encore l’Ur-système. Par ailleurs, Eco met en question la structure profonde Sn qui n’est, selon lui, que le noyau d’une ramification plus vaste grâce à laquelle on pourra descendre, chaque fois que cela semblera opérationnellement nécessaire, vers des structures plus profondes ; c’est-à-dire qu’une nouvelle enquête peut conduire le chercheur à la détruire en tant que structure ultime pour ne voir en elle qu’une des nombreuses structures superficielles. En d’autres termes Eco précise que le structuralisme ontologique étudie la culture afin de la traduire en termes de </w:t>
      </w:r>
      <w:r w:rsidRPr="00C33BF7">
        <w:rPr>
          <w:rFonts w:ascii="Lucida Bright" w:hAnsi="Lucida Bright" w:cs="Times New Roman"/>
          <w:i/>
          <w:iCs/>
        </w:rPr>
        <w:t>« </w:t>
      </w:r>
      <w:proofErr w:type="spellStart"/>
      <w:r w:rsidRPr="00C33BF7">
        <w:rPr>
          <w:rFonts w:ascii="Lucida Bright" w:hAnsi="Lucida Bright" w:cs="Times New Roman"/>
          <w:i/>
          <w:iCs/>
        </w:rPr>
        <w:t>Natura</w:t>
      </w:r>
      <w:proofErr w:type="spellEnd"/>
      <w:r w:rsidRPr="00C33BF7">
        <w:rPr>
          <w:rFonts w:ascii="Lucida Bright" w:hAnsi="Lucida Bright" w:cs="Times New Roman"/>
          <w:i/>
          <w:iCs/>
        </w:rPr>
        <w:t xml:space="preserve"> </w:t>
      </w:r>
      <w:proofErr w:type="spellStart"/>
      <w:r w:rsidRPr="00C33BF7">
        <w:rPr>
          <w:rFonts w:ascii="Lucida Bright" w:hAnsi="Lucida Bright" w:cs="Times New Roman"/>
          <w:i/>
          <w:iCs/>
        </w:rPr>
        <w:t>Naturata</w:t>
      </w:r>
      <w:proofErr w:type="spellEnd"/>
      <w:r w:rsidRPr="00C33BF7">
        <w:rPr>
          <w:rFonts w:ascii="Lucida Bright" w:hAnsi="Lucida Bright" w:cs="Times New Roman"/>
          <w:i/>
          <w:iCs/>
        </w:rPr>
        <w:t xml:space="preserve"> » </w:t>
      </w:r>
      <w:r w:rsidRPr="00C33BF7">
        <w:rPr>
          <w:rFonts w:ascii="Lucida Bright" w:hAnsi="Lucida Bright" w:cs="Times New Roman"/>
        </w:rPr>
        <w:t>au cœur de laquelle, il découvre présente, agissante la « </w:t>
      </w:r>
      <w:proofErr w:type="spellStart"/>
      <w:r w:rsidRPr="00C33BF7">
        <w:rPr>
          <w:rFonts w:ascii="Lucida Bright" w:hAnsi="Lucida Bright" w:cs="Times New Roman"/>
          <w:i/>
          <w:iCs/>
        </w:rPr>
        <w:t>Natura</w:t>
      </w:r>
      <w:proofErr w:type="spellEnd"/>
      <w:r w:rsidRPr="00C33BF7">
        <w:rPr>
          <w:rFonts w:ascii="Lucida Bright" w:hAnsi="Lucida Bright" w:cs="Times New Roman"/>
          <w:i/>
          <w:iCs/>
        </w:rPr>
        <w:t xml:space="preserve"> </w:t>
      </w:r>
      <w:proofErr w:type="spellStart"/>
      <w:r w:rsidRPr="00C33BF7">
        <w:rPr>
          <w:rFonts w:ascii="Lucida Bright" w:hAnsi="Lucida Bright" w:cs="Times New Roman"/>
          <w:i/>
          <w:iCs/>
        </w:rPr>
        <w:t>Naturans</w:t>
      </w:r>
      <w:proofErr w:type="spellEnd"/>
      <w:r w:rsidRPr="00C33BF7">
        <w:rPr>
          <w:rFonts w:ascii="Lucida Bright" w:hAnsi="Lucida Bright" w:cs="Times New Roman"/>
          <w:i/>
          <w:iCs/>
        </w:rPr>
        <w:t> »</w:t>
      </w:r>
      <w:r w:rsidRPr="00C33BF7">
        <w:rPr>
          <w:rFonts w:ascii="Lucida Bright" w:hAnsi="Lucida Bright" w:cs="Times New Roman"/>
        </w:rPr>
        <w:t xml:space="preserve"> (U. Eco, </w:t>
      </w:r>
      <w:r w:rsidRPr="00C33BF7">
        <w:rPr>
          <w:rFonts w:ascii="Lucida Bright" w:hAnsi="Lucida Bright" w:cs="Times New Roman"/>
          <w:u w:val="single"/>
        </w:rPr>
        <w:t>La structure absente</w:t>
      </w:r>
      <w:r w:rsidRPr="00C33BF7">
        <w:rPr>
          <w:rFonts w:ascii="Lucida Bright" w:hAnsi="Lucida Bright" w:cs="Times New Roman"/>
        </w:rPr>
        <w:t xml:space="preserve">, 1972 :366). </w:t>
      </w:r>
    </w:p>
    <w:p w14:paraId="63DF9C39" w14:textId="05A341A7" w:rsidR="00796FFD" w:rsidRPr="00C33BF7" w:rsidRDefault="00796FFD" w:rsidP="00640DD6">
      <w:pPr>
        <w:pStyle w:val="Citation"/>
        <w:spacing w:line="360" w:lineRule="auto"/>
        <w:ind w:left="0" w:right="0"/>
        <w:jc w:val="both"/>
        <w:rPr>
          <w:rFonts w:ascii="Lucida Bright" w:hAnsi="Lucida Bright" w:cs="Times New Roman"/>
        </w:rPr>
      </w:pPr>
      <w:r w:rsidRPr="00C33BF7">
        <w:rPr>
          <w:rFonts w:ascii="Lucida Bright" w:hAnsi="Lucida Bright" w:cs="Times New Roman"/>
        </w:rPr>
        <w:t>Cl. Lévi-Strauss, procédant la même opération dont se sert le structuralisme ontologique dans l’étude de la culture en tant que « </w:t>
      </w:r>
      <w:proofErr w:type="spellStart"/>
      <w:r w:rsidRPr="00C33BF7">
        <w:rPr>
          <w:rFonts w:ascii="Lucida Bright" w:hAnsi="Lucida Bright" w:cs="Times New Roman"/>
        </w:rPr>
        <w:t>Natura</w:t>
      </w:r>
      <w:proofErr w:type="spellEnd"/>
      <w:r w:rsidRPr="00C33BF7">
        <w:rPr>
          <w:rFonts w:ascii="Lucida Bright" w:hAnsi="Lucida Bright" w:cs="Times New Roman"/>
        </w:rPr>
        <w:t xml:space="preserve"> </w:t>
      </w:r>
      <w:proofErr w:type="spellStart"/>
      <w:r w:rsidRPr="00C33BF7">
        <w:rPr>
          <w:rFonts w:ascii="Lucida Bright" w:hAnsi="Lucida Bright" w:cs="Times New Roman"/>
        </w:rPr>
        <w:t>Naturata</w:t>
      </w:r>
      <w:proofErr w:type="spellEnd"/>
      <w:r w:rsidRPr="00C33BF7">
        <w:rPr>
          <w:rFonts w:ascii="Lucida Bright" w:hAnsi="Lucida Bright" w:cs="Times New Roman"/>
        </w:rPr>
        <w:t> », découvre qu’en dessous de tout mythe possible existe la structure élémentaire du mythe qui n’est que la structure de l’Esprit, c’est-à-dire que les mythes signifient l’esprit qui les élabore au moyen du monde dont il fait lui-même partie.</w:t>
      </w:r>
      <w:r w:rsidR="00640DD6" w:rsidRPr="00C33BF7">
        <w:rPr>
          <w:rFonts w:ascii="Lucida Bright" w:hAnsi="Lucida Bright" w:cs="Times New Roman"/>
          <w:lang w:val="fr-FR"/>
        </w:rPr>
        <w:t xml:space="preserve"> </w:t>
      </w:r>
      <w:r w:rsidRPr="00C33BF7">
        <w:rPr>
          <w:rFonts w:ascii="Lucida Bright" w:hAnsi="Lucida Bright" w:cs="Times New Roman"/>
        </w:rPr>
        <w:t>Dans cet ordre d’idées, Eco déclare qu’il est raisonnable de définir, dans n’importe quelle structure superficielle, la structure très profonde, l’Ur-système. Il avance sur ce point en présentant la thèse suivante :  « Si celui-ci (l’Ur-système) est vraiment la structure du Réel, il est tout à fait logique qu’il soit présent et visible dans n’importe laquelle de ces manifestations superficielles » (Eco, id, 1972 :366).</w:t>
      </w:r>
    </w:p>
    <w:p w14:paraId="14792348" w14:textId="77777777" w:rsidR="00796FFD" w:rsidRPr="00C33BF7" w:rsidRDefault="00796FFD" w:rsidP="00640DD6">
      <w:pPr>
        <w:pStyle w:val="Citation"/>
        <w:spacing w:after="0" w:line="360" w:lineRule="auto"/>
        <w:ind w:left="0" w:right="0"/>
        <w:jc w:val="both"/>
        <w:rPr>
          <w:rFonts w:ascii="Lucida Bright" w:hAnsi="Lucida Bright" w:cs="Times New Roman"/>
        </w:rPr>
      </w:pPr>
      <w:r w:rsidRPr="00C33BF7">
        <w:rPr>
          <w:rFonts w:ascii="Lucida Bright" w:hAnsi="Lucida Bright" w:cs="Times New Roman"/>
        </w:rPr>
        <w:t>Par conséquent, cette thèse implique deux effets philosophiques que ce sémioticien précisera comme suit :</w:t>
      </w:r>
    </w:p>
    <w:p w14:paraId="064B3C34" w14:textId="77777777" w:rsidR="00796FFD" w:rsidRPr="00C33BF7" w:rsidRDefault="00796FFD" w:rsidP="00640DD6">
      <w:pPr>
        <w:pStyle w:val="Citation"/>
        <w:spacing w:after="0" w:line="360" w:lineRule="auto"/>
        <w:ind w:left="0" w:right="0"/>
        <w:jc w:val="both"/>
        <w:rPr>
          <w:rFonts w:ascii="Lucida Bright" w:hAnsi="Lucida Bright" w:cs="Times New Roman"/>
        </w:rPr>
      </w:pPr>
      <w:r w:rsidRPr="00C33BF7">
        <w:rPr>
          <w:rFonts w:ascii="Lucida Bright" w:hAnsi="Lucida Bright" w:cs="Times New Roman"/>
        </w:rPr>
        <w:t>-Si l’Ur-système existe, il ne peut pas être ni un système, ni une structure.</w:t>
      </w:r>
    </w:p>
    <w:p w14:paraId="0F514F77" w14:textId="77777777" w:rsidR="00796FFD" w:rsidRPr="00C33BF7" w:rsidRDefault="00796FFD" w:rsidP="00640DD6">
      <w:pPr>
        <w:pStyle w:val="Citation"/>
        <w:spacing w:after="0" w:line="360" w:lineRule="auto"/>
        <w:ind w:left="0" w:right="0"/>
        <w:jc w:val="both"/>
        <w:rPr>
          <w:rFonts w:ascii="Lucida Bright" w:hAnsi="Lucida Bright" w:cs="Times New Roman"/>
        </w:rPr>
      </w:pPr>
      <w:r w:rsidRPr="00C33BF7">
        <w:rPr>
          <w:rFonts w:ascii="Lucida Bright" w:hAnsi="Lucida Bright" w:cs="Times New Roman"/>
        </w:rPr>
        <w:t>- Même s’il était un système structuré, il ne serait ni visible, ni définissable.</w:t>
      </w:r>
    </w:p>
    <w:p w14:paraId="3D624107" w14:textId="77777777" w:rsidR="00796FFD" w:rsidRPr="00C33BF7" w:rsidRDefault="00796FFD" w:rsidP="00640DD6">
      <w:pPr>
        <w:pStyle w:val="Citation"/>
        <w:spacing w:after="0" w:line="360" w:lineRule="auto"/>
        <w:ind w:left="0" w:right="0"/>
        <w:jc w:val="both"/>
        <w:rPr>
          <w:rFonts w:ascii="Lucida Bright" w:hAnsi="Lucida Bright" w:cs="Times New Roman"/>
        </w:rPr>
      </w:pPr>
      <w:r w:rsidRPr="00C33BF7">
        <w:rPr>
          <w:rFonts w:ascii="Lucida Bright" w:hAnsi="Lucida Bright" w:cs="Times New Roman"/>
        </w:rPr>
        <w:t xml:space="preserve">Ainsi, Eco conclut que l’affirmation d’un Ur-système est philosophiquement valable à condition de nier la méthode structurale en tant que méthode de </w:t>
      </w:r>
      <w:r w:rsidRPr="00C33BF7">
        <w:rPr>
          <w:rFonts w:ascii="Lucida Bright" w:hAnsi="Lucida Bright" w:cs="Times New Roman"/>
        </w:rPr>
        <w:lastRenderedPageBreak/>
        <w:t>connaissance du réel.</w:t>
      </w:r>
    </w:p>
    <w:p w14:paraId="7D65773D" w14:textId="46520A26" w:rsidR="00796FFD" w:rsidRPr="00C33BF7" w:rsidRDefault="00796FFD" w:rsidP="00640DD6">
      <w:pPr>
        <w:pStyle w:val="Citation"/>
        <w:spacing w:before="240" w:after="240" w:line="360" w:lineRule="auto"/>
        <w:ind w:left="0" w:right="0"/>
        <w:rPr>
          <w:rFonts w:ascii="Lucida Bright" w:hAnsi="Lucida Bright" w:cs="Times New Roman"/>
          <w:b/>
          <w:bCs/>
        </w:rPr>
      </w:pPr>
      <w:r w:rsidRPr="00C33BF7">
        <w:rPr>
          <w:rFonts w:ascii="Lucida Bright" w:hAnsi="Lucida Bright" w:cs="Times New Roman"/>
          <w:b/>
          <w:bCs/>
        </w:rPr>
        <w:t>2.3.2</w:t>
      </w:r>
      <w:r w:rsidR="00A11CD7" w:rsidRPr="00C33BF7">
        <w:rPr>
          <w:rFonts w:ascii="Lucida Bright" w:hAnsi="Lucida Bright" w:cs="Times New Roman"/>
          <w:b/>
          <w:bCs/>
          <w:lang w:val="fr-FR"/>
        </w:rPr>
        <w:t>.</w:t>
      </w:r>
      <w:r w:rsidRPr="00C33BF7">
        <w:rPr>
          <w:rFonts w:ascii="Lucida Bright" w:hAnsi="Lucida Bright" w:cs="Times New Roman"/>
          <w:b/>
          <w:bCs/>
        </w:rPr>
        <w:t xml:space="preserve"> La dialectique : Présence/ Absence</w:t>
      </w:r>
    </w:p>
    <w:p w14:paraId="389C6D3A" w14:textId="77777777" w:rsidR="00796FFD" w:rsidRPr="00C33BF7" w:rsidRDefault="00796FFD" w:rsidP="00640DD6">
      <w:pPr>
        <w:pStyle w:val="Citation"/>
        <w:spacing w:before="240" w:after="240" w:line="360" w:lineRule="auto"/>
        <w:ind w:left="0" w:right="0"/>
        <w:jc w:val="both"/>
        <w:rPr>
          <w:rFonts w:ascii="Lucida Bright" w:hAnsi="Lucida Bright" w:cs="Times New Roman"/>
        </w:rPr>
      </w:pPr>
      <w:r w:rsidRPr="00C33BF7">
        <w:rPr>
          <w:rFonts w:ascii="Lucida Bright" w:hAnsi="Lucida Bright" w:cs="Times New Roman"/>
        </w:rPr>
        <w:t>Umberto Eco s’interroge sur la nature de la dialectique de la Présence et l’Absence : s’agit-il d’un pur mécanisme articulatoire ou d’un principe métaphysique ? Ce sémioticien italien recours d’emblée au structuralisme linguistique pour présenter cette dialectique en deçà de la métaphysique.</w:t>
      </w:r>
    </w:p>
    <w:p w14:paraId="64170C88" w14:textId="77777777" w:rsidR="00796FFD" w:rsidRPr="00C33BF7" w:rsidRDefault="00796FFD" w:rsidP="00640DD6">
      <w:pPr>
        <w:pStyle w:val="Citation"/>
        <w:spacing w:after="0" w:line="360" w:lineRule="auto"/>
        <w:ind w:left="0" w:right="0"/>
        <w:jc w:val="both"/>
        <w:rPr>
          <w:rFonts w:ascii="Lucida Bright" w:hAnsi="Lucida Bright" w:cs="Times New Roman"/>
        </w:rPr>
      </w:pPr>
      <w:r w:rsidRPr="00C33BF7">
        <w:rPr>
          <w:rFonts w:ascii="Lucida Bright" w:hAnsi="Lucida Bright" w:cs="Times New Roman"/>
        </w:rPr>
        <w:t xml:space="preserve"> Ainsi, dans un système structuré, chaque élément se définie par la différence qu’il établit par rapport aux autres. Toutefois, pour que le sens jaillisse, il faut qu’un des termes de l’opposition se présente pour que l’absence soit relevée ; l’absence de l’opposition n’a de valeur qu’en présence d’une présence qui la rend évidente ; l’évidence de la présence est donnée précisément par la substance de l’expression ; ce qui a valeur est ce qui est « </w:t>
      </w:r>
      <w:proofErr w:type="spellStart"/>
      <w:r w:rsidRPr="00C33BF7">
        <w:rPr>
          <w:rFonts w:ascii="Lucida Bright" w:hAnsi="Lucida Bright" w:cs="Times New Roman"/>
        </w:rPr>
        <w:t>émique</w:t>
      </w:r>
      <w:proofErr w:type="spellEnd"/>
      <w:r w:rsidRPr="00C33BF7">
        <w:rPr>
          <w:rFonts w:ascii="Lucida Bright" w:hAnsi="Lucida Bright" w:cs="Times New Roman"/>
        </w:rPr>
        <w:t> », mais « l’</w:t>
      </w:r>
      <w:proofErr w:type="spellStart"/>
      <w:r w:rsidRPr="00C33BF7">
        <w:rPr>
          <w:rFonts w:ascii="Lucida Bright" w:hAnsi="Lucida Bright" w:cs="Times New Roman"/>
        </w:rPr>
        <w:t>émique</w:t>
      </w:r>
      <w:proofErr w:type="spellEnd"/>
      <w:r w:rsidRPr="00C33BF7">
        <w:rPr>
          <w:rFonts w:ascii="Lucida Bright" w:hAnsi="Lucida Bright" w:cs="Times New Roman"/>
        </w:rPr>
        <w:t xml:space="preserve"> » doit se présenter à travers quelque chose d’ « étique ». </w:t>
      </w:r>
    </w:p>
    <w:p w14:paraId="63489BAA" w14:textId="77777777" w:rsidR="00796FFD" w:rsidRPr="00C33BF7" w:rsidRDefault="00796FFD" w:rsidP="00640DD6">
      <w:pPr>
        <w:pStyle w:val="Citation"/>
        <w:spacing w:after="0" w:line="360" w:lineRule="auto"/>
        <w:ind w:left="0" w:right="0"/>
        <w:jc w:val="both"/>
        <w:rPr>
          <w:rFonts w:ascii="Lucida Bright" w:hAnsi="Lucida Bright" w:cs="Times New Roman"/>
        </w:rPr>
      </w:pPr>
      <w:r w:rsidRPr="00C33BF7">
        <w:rPr>
          <w:rFonts w:ascii="Lucida Bright" w:hAnsi="Lucida Bright" w:cs="Times New Roman"/>
        </w:rPr>
        <w:t>Eco suggère que l’absence dot le structuralisme parle, concerne deux faits :</w:t>
      </w:r>
    </w:p>
    <w:p w14:paraId="7388B5ED" w14:textId="77777777" w:rsidR="00796FFD" w:rsidRPr="00C33BF7" w:rsidRDefault="00796FFD" w:rsidP="00640DD6">
      <w:pPr>
        <w:pStyle w:val="Citation"/>
        <w:spacing w:after="0" w:line="360" w:lineRule="auto"/>
        <w:ind w:left="0" w:right="0"/>
        <w:jc w:val="both"/>
        <w:rPr>
          <w:rFonts w:ascii="Lucida Bright" w:hAnsi="Lucida Bright" w:cs="Times New Roman"/>
        </w:rPr>
      </w:pPr>
      <w:r w:rsidRPr="00C33BF7">
        <w:rPr>
          <w:rFonts w:ascii="Lucida Bright" w:hAnsi="Lucida Bright" w:cs="Times New Roman"/>
        </w:rPr>
        <w:t>- Ce qui se trouve à la place de OUI ou de NON ne compte pas.</w:t>
      </w:r>
    </w:p>
    <w:p w14:paraId="5EB837E3" w14:textId="77777777" w:rsidR="00796FFD" w:rsidRPr="00C33BF7" w:rsidRDefault="00796FFD" w:rsidP="00640DD6">
      <w:pPr>
        <w:pStyle w:val="Citation"/>
        <w:spacing w:after="0" w:line="360" w:lineRule="auto"/>
        <w:ind w:left="0" w:right="0"/>
        <w:jc w:val="both"/>
        <w:rPr>
          <w:rFonts w:ascii="Lucida Bright" w:hAnsi="Lucida Bright" w:cs="Times New Roman"/>
        </w:rPr>
      </w:pPr>
      <w:r w:rsidRPr="00C33BF7">
        <w:rPr>
          <w:rFonts w:ascii="Lucida Bright" w:hAnsi="Lucida Bright" w:cs="Times New Roman"/>
        </w:rPr>
        <w:t>- Une fois émis le OUI (ou le NON), l’entité émise signifie qu’elle se détache sur l’absence de l’autre.</w:t>
      </w:r>
    </w:p>
    <w:p w14:paraId="5C44E3CB" w14:textId="77777777" w:rsidR="00796FFD" w:rsidRPr="00C33BF7" w:rsidRDefault="00796FFD" w:rsidP="00640DD6">
      <w:pPr>
        <w:pStyle w:val="Citation"/>
        <w:spacing w:after="0" w:line="360" w:lineRule="auto"/>
        <w:ind w:left="0" w:right="0"/>
        <w:jc w:val="both"/>
        <w:rPr>
          <w:rFonts w:ascii="Lucida Bright" w:hAnsi="Lucida Bright" w:cs="Times New Roman"/>
        </w:rPr>
      </w:pPr>
      <w:r w:rsidRPr="00C33BF7">
        <w:rPr>
          <w:rFonts w:ascii="Lucida Bright" w:hAnsi="Lucida Bright" w:cs="Times New Roman"/>
        </w:rPr>
        <w:t>C’est ainsi que nous comprenons la définition donnée par Umberto à la structure : «  Une structure est un système constitué de différences et d’oppositions tel que ce qui y est pertinent non pas la nature d’un élément, mais bien sa présence ou son absence ; c’est le système des présences et des absences conçues comme valeurs vides et pleines, et non la nature matérielle des éléments, qui engendre ces valeurs » (U. ECO</w:t>
      </w:r>
      <w:r w:rsidRPr="00C33BF7">
        <w:rPr>
          <w:rFonts w:ascii="Lucida Bright" w:hAnsi="Lucida Bright" w:cs="Times New Roman"/>
          <w:u w:val="single"/>
        </w:rPr>
        <w:t>, Le Signe</w:t>
      </w:r>
      <w:r w:rsidRPr="00C33BF7">
        <w:rPr>
          <w:rFonts w:ascii="Lucida Bright" w:hAnsi="Lucida Bright" w:cs="Times New Roman"/>
        </w:rPr>
        <w:t>, 1962 :109).</w:t>
      </w:r>
    </w:p>
    <w:p w14:paraId="59E3C4E7" w14:textId="77777777" w:rsidR="00796FFD" w:rsidRPr="00C33BF7" w:rsidRDefault="00796FFD" w:rsidP="00640DD6">
      <w:pPr>
        <w:pStyle w:val="Citation"/>
        <w:spacing w:before="240" w:after="240" w:line="360" w:lineRule="auto"/>
        <w:ind w:left="0" w:right="0"/>
        <w:jc w:val="both"/>
        <w:rPr>
          <w:rFonts w:ascii="Lucida Bright" w:hAnsi="Lucida Bright" w:cs="Times New Roman"/>
        </w:rPr>
      </w:pPr>
      <w:r w:rsidRPr="00C33BF7">
        <w:rPr>
          <w:rFonts w:ascii="Lucida Bright" w:hAnsi="Lucida Bright" w:cs="Times New Roman"/>
        </w:rPr>
        <w:t xml:space="preserve">En définitive, la dialectique de la présence et de l’absence selon le structuralisme linguistique n’est qu’un pur mécanisme articulatoire d’une opposition significative dans laquelle ce qui compte est que l’on donne la possibilité systématique à quelques chose d’être là, en se différenciant de quelque chose qui n’est pas là. Et le linguiste (ou le sémioticien) n’a plus à se demander ce que sont cette présence et cette absence ; pour lui ce sont des hypothèses sur une manière possible du fonctionnement de la pensée et qui </w:t>
      </w:r>
      <w:r w:rsidRPr="00C33BF7">
        <w:rPr>
          <w:rFonts w:ascii="Lucida Bright" w:hAnsi="Lucida Bright" w:cs="Times New Roman"/>
        </w:rPr>
        <w:lastRenderedPageBreak/>
        <w:t>sont au niveau « étique » des faits matériels.</w:t>
      </w:r>
    </w:p>
    <w:p w14:paraId="346E14FC" w14:textId="77777777" w:rsidR="000D179D" w:rsidRPr="00C33BF7" w:rsidRDefault="000D179D" w:rsidP="00640DD6">
      <w:pPr>
        <w:pStyle w:val="Citation"/>
        <w:spacing w:line="360" w:lineRule="auto"/>
        <w:ind w:left="0"/>
        <w:rPr>
          <w:rFonts w:ascii="Lucida Bright" w:hAnsi="Lucida Bright" w:cs="Times New Roman"/>
          <w:b/>
          <w:bCs/>
          <w:lang w:val="fr-FR"/>
        </w:rPr>
      </w:pPr>
      <w:r w:rsidRPr="00C33BF7">
        <w:rPr>
          <w:rFonts w:ascii="Lucida Bright" w:hAnsi="Lucida Bright" w:cs="Times New Roman"/>
          <w:b/>
          <w:bCs/>
          <w:lang w:val="fr-FR"/>
        </w:rPr>
        <w:t>Conclusion</w:t>
      </w:r>
    </w:p>
    <w:p w14:paraId="6F1734C8" w14:textId="743B1F96" w:rsidR="000D179D" w:rsidRPr="00C33BF7" w:rsidRDefault="000D179D" w:rsidP="00640DD6">
      <w:pPr>
        <w:pStyle w:val="Citation"/>
        <w:spacing w:after="0" w:line="360" w:lineRule="auto"/>
        <w:ind w:left="0" w:right="0"/>
        <w:jc w:val="both"/>
        <w:rPr>
          <w:rFonts w:ascii="Lucida Bright" w:hAnsi="Lucida Bright" w:cs="Times New Roman"/>
        </w:rPr>
      </w:pPr>
      <w:r w:rsidRPr="00C33BF7">
        <w:rPr>
          <w:rFonts w:ascii="Lucida Bright" w:hAnsi="Lucida Bright" w:cs="Times New Roman"/>
        </w:rPr>
        <w:t>En guise de récapitulation, le langage selon la pensée</w:t>
      </w:r>
      <w:r w:rsidR="00AB590D" w:rsidRPr="00C33BF7">
        <w:rPr>
          <w:rFonts w:ascii="Lucida Bright" w:hAnsi="Lucida Bright" w:cs="Times New Roman"/>
          <w:lang w:val="fr-FR"/>
        </w:rPr>
        <w:t xml:space="preserve"> de</w:t>
      </w:r>
      <w:r w:rsidRPr="00C33BF7">
        <w:rPr>
          <w:rFonts w:ascii="Lucida Bright" w:hAnsi="Lucida Bright" w:cs="Times New Roman"/>
        </w:rPr>
        <w:t xml:space="preserve"> </w:t>
      </w:r>
      <w:proofErr w:type="spellStart"/>
      <w:r w:rsidR="00AB590D" w:rsidRPr="00C33BF7">
        <w:rPr>
          <w:rFonts w:ascii="Lucida Bright" w:hAnsi="Lucida Bright" w:cs="Times New Roman"/>
        </w:rPr>
        <w:t>Heidegg</w:t>
      </w:r>
      <w:r w:rsidR="00AB590D" w:rsidRPr="00C33BF7">
        <w:rPr>
          <w:rFonts w:ascii="Lucida Bright" w:hAnsi="Lucida Bright" w:cs="Times New Roman"/>
          <w:lang w:val="fr-FR"/>
        </w:rPr>
        <w:t>e</w:t>
      </w:r>
      <w:proofErr w:type="spellEnd"/>
      <w:r w:rsidRPr="00C33BF7">
        <w:rPr>
          <w:rFonts w:ascii="Lucida Bright" w:hAnsi="Lucida Bright" w:cs="Times New Roman"/>
        </w:rPr>
        <w:t>r, à travers lequel l’</w:t>
      </w:r>
      <w:r w:rsidR="00AB590D" w:rsidRPr="00C33BF7">
        <w:rPr>
          <w:rFonts w:ascii="Lucida Bright" w:hAnsi="Lucida Bright" w:cs="Times New Roman"/>
        </w:rPr>
        <w:t>Être</w:t>
      </w:r>
      <w:r w:rsidRPr="00C33BF7">
        <w:rPr>
          <w:rFonts w:ascii="Lucida Bright" w:hAnsi="Lucida Bright" w:cs="Times New Roman"/>
        </w:rPr>
        <w:t xml:space="preserve"> se dévoile, vient toujours avant. Il ne pourrait pas être soumis à une recherche « positive » qui en explique les lois. En d’autres termes, ce que certains appellent la « chaîne signifiante » ne peut pas être structuré parce que cela se trouve à l’Origine de toute structure possible. En effet, pour le langage, comme pour l’</w:t>
      </w:r>
      <w:r w:rsidR="00AB590D" w:rsidRPr="00C33BF7">
        <w:rPr>
          <w:rFonts w:ascii="Lucida Bright" w:hAnsi="Lucida Bright" w:cs="Times New Roman"/>
        </w:rPr>
        <w:t>Être</w:t>
      </w:r>
      <w:r w:rsidRPr="00C33BF7">
        <w:rPr>
          <w:rFonts w:ascii="Lucida Bright" w:hAnsi="Lucida Bright" w:cs="Times New Roman"/>
        </w:rPr>
        <w:t xml:space="preserve">, il n’y a pas de code, il n’y a pas de structure. Ce n’est qu’historiquement que l’être peut s’exprimer même à partir des univers structurés. Mais chaque fois que l’on veut ramener ces univers à leur origine profonde, on découvre une non-origine qui n’est ni structurée ni structurable. </w:t>
      </w:r>
    </w:p>
    <w:p w14:paraId="7CAC69EA" w14:textId="77777777" w:rsidR="000D179D" w:rsidRPr="00C33BF7" w:rsidRDefault="000D179D" w:rsidP="00640DD6">
      <w:pPr>
        <w:pStyle w:val="Citation"/>
        <w:spacing w:before="240" w:after="240" w:line="360" w:lineRule="auto"/>
        <w:ind w:left="0" w:right="0"/>
        <w:jc w:val="both"/>
        <w:rPr>
          <w:rFonts w:ascii="Lucida Bright" w:hAnsi="Lucida Bright" w:cs="Times New Roman"/>
        </w:rPr>
      </w:pPr>
      <w:r w:rsidRPr="00C33BF7">
        <w:rPr>
          <w:rFonts w:ascii="Lucida Bright" w:hAnsi="Lucida Bright" w:cs="Times New Roman"/>
        </w:rPr>
        <w:t>Selon Eco, il pourrait exister des structures de langues, des codes historiques mais ce ne sera pas une structure originaire, le Ur-Système, le Code des codes. Ainsi, étudier le langage signifie seulement le laisser vivre : «  le langage n’est jamais ce qui est pensée mais ce en quoi on pense » (Eco, id, 1972 :382). S’il y a une ontologie du langage, il n’y a plus de sémiotique, mais seulement la poésie, l’écriture créatrice.</w:t>
      </w:r>
    </w:p>
    <w:p w14:paraId="7D6825A6" w14:textId="77777777" w:rsidR="000D179D" w:rsidRPr="00C33BF7" w:rsidRDefault="000D179D" w:rsidP="00640DD6">
      <w:pPr>
        <w:pStyle w:val="Citation"/>
        <w:spacing w:before="240" w:after="240" w:line="360" w:lineRule="auto"/>
        <w:ind w:left="0" w:right="0"/>
        <w:jc w:val="both"/>
        <w:rPr>
          <w:rFonts w:ascii="Lucida Bright" w:hAnsi="Lucida Bright" w:cs="Times New Roman"/>
        </w:rPr>
      </w:pPr>
      <w:r w:rsidRPr="00C33BF7">
        <w:rPr>
          <w:rFonts w:ascii="Lucida Bright" w:hAnsi="Lucida Bright" w:cs="Times New Roman"/>
        </w:rPr>
        <w:t>Dès lors, toute recherche sur les structures de la communication met en évidence non pas une structure sous-jacente mais bien l’absence de structure. Dans ce sens, Eco conclut que « si la structure ultime existe, elle ne peut pas être définie car si on la découvre, elle n’est plus ultime. L’ultime est celle qui –cachée, insaisissable et non-structurée- engendre des nouvelles manifestations. Et si au lieu d’être définie, elle est évoquée à travers un usage poétique du langage (…) la structure alors n’est ni objective ni neutre, elle est déjà chargée de sens » (U. Eco</w:t>
      </w:r>
      <w:r w:rsidRPr="00C33BF7">
        <w:rPr>
          <w:rFonts w:ascii="Lucida Bright" w:hAnsi="Lucida Bright" w:cs="Times New Roman"/>
          <w:u w:val="single"/>
        </w:rPr>
        <w:t>, La structure absente</w:t>
      </w:r>
      <w:r w:rsidRPr="00C33BF7">
        <w:rPr>
          <w:rFonts w:ascii="Lucida Bright" w:hAnsi="Lucida Bright" w:cs="Times New Roman"/>
        </w:rPr>
        <w:t>, 1972 :383).</w:t>
      </w:r>
    </w:p>
    <w:p w14:paraId="6297EC29" w14:textId="71D08AD8" w:rsidR="00796FFD" w:rsidRPr="00C33BF7" w:rsidRDefault="000D179D" w:rsidP="00640DD6">
      <w:pPr>
        <w:pStyle w:val="Citation"/>
        <w:spacing w:before="240" w:after="240" w:line="360" w:lineRule="auto"/>
        <w:ind w:left="0" w:right="0"/>
        <w:jc w:val="both"/>
        <w:rPr>
          <w:rFonts w:ascii="Lucida Bright" w:hAnsi="Lucida Bright" w:cs="Times New Roman"/>
          <w:lang w:val="fr-FR"/>
        </w:rPr>
      </w:pPr>
      <w:r w:rsidRPr="00C33BF7">
        <w:rPr>
          <w:rFonts w:ascii="Lucida Bright" w:hAnsi="Lucida Bright" w:cs="Times New Roman"/>
          <w:lang w:val="fr-FR"/>
        </w:rPr>
        <w:t>Enfin, toute recherche d’un fondement dernier découvre quelque chose qui n’a rien à voir avec la structure. Les modèles structuraux ne sont valables alors que si l’on ne pose pas le problème de l’Origine</w:t>
      </w:r>
      <w:r w:rsidR="00B777C9" w:rsidRPr="00C33BF7">
        <w:rPr>
          <w:rFonts w:ascii="Lucida Bright" w:hAnsi="Lucida Bright" w:cs="Times New Roman"/>
          <w:lang w:val="fr-FR"/>
        </w:rPr>
        <w:t>.</w:t>
      </w:r>
    </w:p>
    <w:p w14:paraId="416C9DAB" w14:textId="77777777" w:rsidR="00B777C9" w:rsidRPr="00640DD6" w:rsidRDefault="00B777C9" w:rsidP="00640DD6">
      <w:pPr>
        <w:pStyle w:val="Citation"/>
        <w:spacing w:before="240" w:after="240" w:line="360" w:lineRule="auto"/>
        <w:ind w:left="0" w:right="0"/>
        <w:rPr>
          <w:rFonts w:cs="Times New Roman"/>
          <w:b/>
          <w:bCs/>
          <w:lang w:val="fr-FR"/>
        </w:rPr>
      </w:pPr>
      <w:r w:rsidRPr="00640DD6">
        <w:rPr>
          <w:rFonts w:cs="Times New Roman"/>
          <w:b/>
          <w:bCs/>
        </w:rPr>
        <w:lastRenderedPageBreak/>
        <w:t>Références bibliographiques</w:t>
      </w:r>
    </w:p>
    <w:p w14:paraId="7EE971CC" w14:textId="77777777" w:rsidR="00B777C9" w:rsidRPr="00640DD6" w:rsidRDefault="00B777C9" w:rsidP="00640DD6">
      <w:pPr>
        <w:pStyle w:val="Citation"/>
        <w:spacing w:line="360" w:lineRule="auto"/>
        <w:ind w:right="0"/>
        <w:rPr>
          <w:rFonts w:cs="Times New Roman"/>
          <w:i/>
          <w:iCs/>
          <w:lang w:val="fr-FR"/>
        </w:rPr>
      </w:pPr>
      <w:r w:rsidRPr="00640DD6">
        <w:rPr>
          <w:rFonts w:cs="Times New Roman"/>
          <w:lang w:val="fr-FR"/>
        </w:rPr>
        <w:t>- Boulez Pierre. 1966, Relevés d’apprenti, Paris, Le Seuil, Coll. Tel Quel.</w:t>
      </w:r>
    </w:p>
    <w:p w14:paraId="5CBFA6A7" w14:textId="77777777" w:rsidR="00B777C9" w:rsidRPr="00640DD6" w:rsidRDefault="00B777C9" w:rsidP="00640DD6">
      <w:pPr>
        <w:pStyle w:val="Citation"/>
        <w:spacing w:line="360" w:lineRule="auto"/>
        <w:ind w:right="0"/>
        <w:rPr>
          <w:rFonts w:cs="Times New Roman"/>
          <w:lang w:val="fr-FR"/>
        </w:rPr>
      </w:pPr>
      <w:r w:rsidRPr="00640DD6">
        <w:rPr>
          <w:rFonts w:cs="Times New Roman"/>
          <w:i/>
          <w:iCs/>
          <w:lang w:val="fr-FR"/>
        </w:rPr>
        <w:t xml:space="preserve">- </w:t>
      </w:r>
      <w:r w:rsidRPr="00640DD6">
        <w:rPr>
          <w:rFonts w:cs="Times New Roman"/>
        </w:rPr>
        <w:t>DERRIDA Jacques</w:t>
      </w:r>
      <w:r w:rsidRPr="00640DD6">
        <w:rPr>
          <w:rFonts w:cs="Times New Roman"/>
          <w:lang w:val="fr-FR"/>
        </w:rPr>
        <w:t xml:space="preserve">. </w:t>
      </w:r>
      <w:r w:rsidRPr="00640DD6">
        <w:rPr>
          <w:rFonts w:cs="Times New Roman"/>
        </w:rPr>
        <w:t>1967</w:t>
      </w:r>
      <w:r w:rsidRPr="00640DD6">
        <w:rPr>
          <w:rFonts w:cs="Times New Roman"/>
          <w:lang w:val="fr-FR"/>
        </w:rPr>
        <w:t xml:space="preserve">, </w:t>
      </w:r>
      <w:r w:rsidRPr="00640DD6">
        <w:rPr>
          <w:rFonts w:cs="Times New Roman"/>
        </w:rPr>
        <w:t xml:space="preserve">L’écriture et la différence, Paris, </w:t>
      </w:r>
      <w:r w:rsidRPr="00640DD6">
        <w:rPr>
          <w:rFonts w:cs="Times New Roman"/>
          <w:lang w:val="fr-FR"/>
        </w:rPr>
        <w:t xml:space="preserve">Le </w:t>
      </w:r>
      <w:r w:rsidRPr="00640DD6">
        <w:rPr>
          <w:rFonts w:cs="Times New Roman"/>
        </w:rPr>
        <w:t>Seui</w:t>
      </w:r>
      <w:r w:rsidRPr="00640DD6">
        <w:rPr>
          <w:rFonts w:cs="Times New Roman"/>
          <w:lang w:val="fr-FR"/>
        </w:rPr>
        <w:t>l</w:t>
      </w:r>
      <w:r w:rsidRPr="00640DD6">
        <w:rPr>
          <w:rFonts w:cs="Times New Roman"/>
        </w:rPr>
        <w:t>.</w:t>
      </w:r>
    </w:p>
    <w:p w14:paraId="3F694523" w14:textId="77777777" w:rsidR="00B777C9" w:rsidRPr="00640DD6" w:rsidRDefault="00B777C9" w:rsidP="00640DD6">
      <w:pPr>
        <w:pStyle w:val="Citation"/>
        <w:spacing w:line="360" w:lineRule="auto"/>
        <w:ind w:right="0"/>
        <w:rPr>
          <w:rFonts w:cs="Times New Roman"/>
          <w:lang w:val="fr-FR"/>
        </w:rPr>
      </w:pPr>
      <w:r w:rsidRPr="00640DD6">
        <w:rPr>
          <w:rFonts w:cs="Times New Roman"/>
          <w:lang w:val="fr-FR"/>
        </w:rPr>
        <w:t>- ECO Umberto. 1962, L’œuvre ouverte, Points Essais.</w:t>
      </w:r>
    </w:p>
    <w:p w14:paraId="448E1BD8" w14:textId="77777777" w:rsidR="00B777C9" w:rsidRPr="00640DD6" w:rsidRDefault="00B777C9" w:rsidP="00640DD6">
      <w:pPr>
        <w:pStyle w:val="Citation"/>
        <w:spacing w:line="360" w:lineRule="auto"/>
        <w:ind w:right="0"/>
        <w:rPr>
          <w:rFonts w:cs="Times New Roman"/>
          <w:lang w:val="fr-FR"/>
        </w:rPr>
      </w:pPr>
      <w:r w:rsidRPr="00640DD6">
        <w:rPr>
          <w:rFonts w:cs="Times New Roman"/>
          <w:lang w:val="fr-FR"/>
        </w:rPr>
        <w:t>- ECO Umberto. 1972, La structure absente, Paris, Mercure.</w:t>
      </w:r>
    </w:p>
    <w:p w14:paraId="1ACEF5ED" w14:textId="77777777" w:rsidR="00B777C9" w:rsidRPr="00640DD6" w:rsidRDefault="00B777C9" w:rsidP="00640DD6">
      <w:pPr>
        <w:pStyle w:val="Citation"/>
        <w:spacing w:before="240" w:after="240" w:line="360" w:lineRule="auto"/>
        <w:ind w:right="0"/>
        <w:jc w:val="both"/>
        <w:rPr>
          <w:rFonts w:cs="Times New Roman"/>
          <w:lang w:val="fr-FR"/>
        </w:rPr>
      </w:pPr>
      <w:r w:rsidRPr="00640DD6">
        <w:rPr>
          <w:rFonts w:cs="Times New Roman"/>
          <w:lang w:val="fr-FR"/>
        </w:rPr>
        <w:t>- FOUCAULT Michel. 1969, L’archéologie du savoir, Paris, Gallimard.</w:t>
      </w:r>
    </w:p>
    <w:p w14:paraId="10BD5161" w14:textId="77777777" w:rsidR="00B777C9" w:rsidRPr="00640DD6" w:rsidRDefault="00B777C9" w:rsidP="00640DD6">
      <w:pPr>
        <w:pStyle w:val="Citation"/>
        <w:spacing w:before="240" w:after="240" w:line="360" w:lineRule="auto"/>
        <w:ind w:right="0"/>
        <w:jc w:val="both"/>
        <w:rPr>
          <w:rFonts w:cs="Times New Roman"/>
          <w:lang w:val="fr-FR"/>
        </w:rPr>
      </w:pPr>
      <w:r w:rsidRPr="00640DD6">
        <w:rPr>
          <w:rFonts w:cs="Times New Roman"/>
          <w:lang w:val="fr-FR"/>
        </w:rPr>
        <w:t>- LACAN Jacques. 1981, Ecrits, Paris, Seuil.</w:t>
      </w:r>
    </w:p>
    <w:p w14:paraId="49E7A644" w14:textId="77777777" w:rsidR="00B777C9" w:rsidRPr="00640DD6" w:rsidRDefault="00B777C9" w:rsidP="00640DD6">
      <w:pPr>
        <w:pStyle w:val="Citation"/>
        <w:spacing w:before="240" w:after="240" w:line="360" w:lineRule="auto"/>
        <w:ind w:right="0"/>
        <w:jc w:val="both"/>
        <w:rPr>
          <w:rFonts w:cs="Times New Roman"/>
          <w:lang w:val="fr-FR"/>
        </w:rPr>
      </w:pPr>
      <w:r w:rsidRPr="00640DD6">
        <w:rPr>
          <w:rFonts w:cs="Times New Roman"/>
          <w:lang w:val="fr-FR"/>
        </w:rPr>
        <w:t>- LEVI-STRAUSS Claude. 1973, Anthropologie structurale I et II, Paris, Plon.</w:t>
      </w:r>
    </w:p>
    <w:p w14:paraId="56E2691A" w14:textId="77777777" w:rsidR="00B777C9" w:rsidRPr="00640DD6" w:rsidRDefault="00B777C9" w:rsidP="00640DD6">
      <w:pPr>
        <w:pStyle w:val="Citation"/>
        <w:spacing w:before="240" w:after="240" w:line="360" w:lineRule="auto"/>
        <w:ind w:right="0"/>
        <w:jc w:val="both"/>
        <w:rPr>
          <w:rFonts w:cs="Times New Roman"/>
          <w:lang w:val="fr-FR"/>
        </w:rPr>
      </w:pPr>
      <w:r w:rsidRPr="00640DD6">
        <w:rPr>
          <w:rFonts w:cs="Times New Roman"/>
          <w:lang w:val="fr-FR"/>
        </w:rPr>
        <w:t>- MAINGUENEAU Dominique. 1977, Linguistique française, Tome I, Hachette.</w:t>
      </w:r>
    </w:p>
    <w:p w14:paraId="61D11D7E" w14:textId="77777777" w:rsidR="00B777C9" w:rsidRPr="00640DD6" w:rsidRDefault="00B777C9" w:rsidP="00640DD6">
      <w:pPr>
        <w:pStyle w:val="Citation"/>
        <w:spacing w:before="68" w:after="68" w:line="360" w:lineRule="auto"/>
        <w:ind w:left="0"/>
        <w:jc w:val="both"/>
        <w:rPr>
          <w:rFonts w:cs="Times New Roman"/>
        </w:rPr>
      </w:pPr>
      <w:r w:rsidRPr="00640DD6">
        <w:rPr>
          <w:rFonts w:cs="Times New Roman"/>
          <w:b/>
          <w:bCs/>
          <w:color w:val="000000"/>
        </w:rPr>
        <w:t>AUTEUR</w:t>
      </w:r>
    </w:p>
    <w:p w14:paraId="2E6559D2" w14:textId="7302D456" w:rsidR="00B777C9" w:rsidRPr="00640DD6" w:rsidRDefault="00B777C9" w:rsidP="00640DD6">
      <w:pPr>
        <w:pStyle w:val="Citation"/>
        <w:tabs>
          <w:tab w:val="left" w:pos="9000"/>
          <w:tab w:val="left" w:pos="9025"/>
        </w:tabs>
        <w:spacing w:before="68" w:after="68" w:line="360" w:lineRule="auto"/>
        <w:ind w:left="0" w:right="-11"/>
        <w:jc w:val="both"/>
        <w:rPr>
          <w:rFonts w:cs="Times New Roman"/>
          <w:lang w:val="fr-FR"/>
        </w:rPr>
      </w:pPr>
      <w:r w:rsidRPr="00640DD6">
        <w:rPr>
          <w:rFonts w:eastAsia="Arial" w:cs="Times New Roman"/>
          <w:b/>
          <w:bCs/>
          <w:color w:val="000000"/>
          <w:lang w:val="fr-FR"/>
        </w:rPr>
        <w:t>Ilham BAAZIZ</w:t>
      </w:r>
      <w:r w:rsidRPr="00640DD6">
        <w:rPr>
          <w:rFonts w:eastAsia="Arial" w:cs="Times New Roman"/>
          <w:color w:val="000000"/>
        </w:rPr>
        <w:t xml:space="preserve"> est </w:t>
      </w:r>
      <w:r w:rsidRPr="00640DD6">
        <w:rPr>
          <w:rFonts w:eastAsia="Arial" w:cs="Times New Roman"/>
          <w:color w:val="000000"/>
          <w:lang w:val="fr-FR"/>
        </w:rPr>
        <w:t>doctorante en sciences du langage</w:t>
      </w:r>
      <w:r w:rsidR="005C1A2D" w:rsidRPr="00640DD6">
        <w:rPr>
          <w:rFonts w:eastAsia="Arial" w:cs="Times New Roman"/>
          <w:color w:val="000000"/>
          <w:lang w:val="fr-FR"/>
        </w:rPr>
        <w:t xml:space="preserve"> (la linguistique appliquée, la sociolinguistique de contact, la sémiotique et la culture amazigh</w:t>
      </w:r>
      <w:r w:rsidR="00225103" w:rsidRPr="00640DD6">
        <w:rPr>
          <w:rFonts w:eastAsia="Arial" w:cs="Times New Roman"/>
          <w:color w:val="000000"/>
          <w:lang w:val="fr-FR"/>
        </w:rPr>
        <w:t xml:space="preserve">, l’écolinguistique et l’approche écologique en linguistique et en sémiotique) </w:t>
      </w:r>
    </w:p>
    <w:p w14:paraId="7CB2C8DC" w14:textId="77777777" w:rsidR="00B777C9" w:rsidRPr="00640DD6" w:rsidRDefault="00B777C9" w:rsidP="00640DD6">
      <w:pPr>
        <w:pStyle w:val="Citation"/>
        <w:spacing w:before="240" w:after="240" w:line="360" w:lineRule="auto"/>
        <w:ind w:left="0" w:right="0"/>
        <w:jc w:val="both"/>
        <w:rPr>
          <w:rFonts w:cs="Times New Roman"/>
        </w:rPr>
      </w:pPr>
    </w:p>
    <w:p w14:paraId="7966E682" w14:textId="77777777" w:rsidR="00331EF7" w:rsidRPr="00640DD6" w:rsidRDefault="00331EF7" w:rsidP="00640DD6">
      <w:pPr>
        <w:pStyle w:val="Citation"/>
        <w:tabs>
          <w:tab w:val="left" w:pos="9000"/>
          <w:tab w:val="left" w:pos="9025"/>
        </w:tabs>
        <w:spacing w:before="240" w:after="240" w:line="360" w:lineRule="auto"/>
        <w:ind w:left="0" w:right="0"/>
        <w:jc w:val="both"/>
        <w:rPr>
          <w:rFonts w:cs="Times New Roman"/>
        </w:rPr>
      </w:pPr>
    </w:p>
    <w:p w14:paraId="5AB7B732" w14:textId="77777777" w:rsidR="00492B50" w:rsidRPr="00640DD6" w:rsidRDefault="00492B50" w:rsidP="00640DD6">
      <w:pPr>
        <w:pStyle w:val="Citation"/>
        <w:tabs>
          <w:tab w:val="left" w:pos="9000"/>
          <w:tab w:val="left" w:pos="9025"/>
        </w:tabs>
        <w:spacing w:before="240" w:after="240" w:line="360" w:lineRule="auto"/>
        <w:ind w:left="0" w:right="0"/>
        <w:jc w:val="both"/>
        <w:rPr>
          <w:rFonts w:cs="Times New Roman"/>
        </w:rPr>
      </w:pPr>
    </w:p>
    <w:p w14:paraId="5A18E349" w14:textId="77777777" w:rsidR="00C41D5C" w:rsidRPr="00640DD6" w:rsidRDefault="00C41D5C" w:rsidP="00640DD6">
      <w:pPr>
        <w:spacing w:line="360" w:lineRule="auto"/>
        <w:ind w:hanging="709"/>
        <w:rPr>
          <w:rFonts w:ascii="Times New Roman" w:eastAsia="Times New Roman" w:hAnsi="Times New Roman" w:cs="Times New Roman"/>
          <w:b/>
          <w:bCs/>
          <w:color w:val="EE7D31"/>
          <w:lang w:val="x-none" w:eastAsia="fr-FR"/>
        </w:rPr>
      </w:pPr>
    </w:p>
    <w:p w14:paraId="38B1AC87" w14:textId="7052B539" w:rsidR="00F938AF" w:rsidRPr="00640DD6" w:rsidRDefault="00F938AF" w:rsidP="00640DD6">
      <w:pPr>
        <w:spacing w:line="360" w:lineRule="auto"/>
        <w:rPr>
          <w:rFonts w:ascii="Times New Roman" w:hAnsi="Times New Roman" w:cs="Times New Roman"/>
        </w:rPr>
      </w:pPr>
    </w:p>
    <w:p w14:paraId="2FFF4252" w14:textId="6EA00BF1" w:rsidR="00B072D0" w:rsidRPr="00640DD6" w:rsidRDefault="00B072D0" w:rsidP="00640DD6">
      <w:pPr>
        <w:spacing w:line="360" w:lineRule="auto"/>
        <w:rPr>
          <w:rFonts w:ascii="Times New Roman" w:hAnsi="Times New Roman" w:cs="Times New Roman"/>
        </w:rPr>
      </w:pPr>
    </w:p>
    <w:p w14:paraId="0CF719AF" w14:textId="77777777" w:rsidR="00B072D0" w:rsidRPr="00640DD6" w:rsidRDefault="00B072D0" w:rsidP="00640DD6">
      <w:pPr>
        <w:spacing w:line="360" w:lineRule="auto"/>
        <w:rPr>
          <w:rFonts w:ascii="Times New Roman" w:hAnsi="Times New Roman" w:cs="Times New Roman"/>
        </w:rPr>
      </w:pPr>
    </w:p>
    <w:p w14:paraId="6150EF29" w14:textId="263B96C8" w:rsidR="00F938AF" w:rsidRPr="00640DD6" w:rsidRDefault="00F938AF" w:rsidP="00640DD6">
      <w:pPr>
        <w:spacing w:line="360" w:lineRule="auto"/>
        <w:rPr>
          <w:rFonts w:ascii="Times New Roman" w:hAnsi="Times New Roman" w:cs="Times New Roman"/>
        </w:rPr>
      </w:pPr>
    </w:p>
    <w:p w14:paraId="413157E3" w14:textId="6E77E653" w:rsidR="00F938AF" w:rsidRPr="00F938AF" w:rsidRDefault="00F938AF" w:rsidP="00F938AF">
      <w:pPr>
        <w:tabs>
          <w:tab w:val="left" w:pos="6792"/>
        </w:tabs>
      </w:pPr>
      <w:r>
        <w:tab/>
      </w:r>
    </w:p>
    <w:sectPr w:rsidR="00F938AF" w:rsidRPr="00F938AF" w:rsidSect="00E03873">
      <w:headerReference w:type="even" r:id="rId12"/>
      <w:headerReference w:type="default" r:id="rId13"/>
      <w:footerReference w:type="even" r:id="rId14"/>
      <w:footerReference w:type="default" r:id="rId15"/>
      <w:headerReference w:type="first" r:id="rId16"/>
      <w:pgSz w:w="11906" w:h="16838"/>
      <w:pgMar w:top="1417" w:right="1417" w:bottom="1417" w:left="1417" w:header="708" w:footer="1"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adil siraj" w:date="2022-10-06T19:41:00Z" w:initials="as">
    <w:p w14:paraId="37B481AB" w14:textId="22BACF7A" w:rsidR="00564DCA" w:rsidRDefault="00564DCA">
      <w:pPr>
        <w:pStyle w:val="Commentaire"/>
      </w:pPr>
      <w:r>
        <w:rPr>
          <w:rStyle w:val="Marquedecommentaire"/>
        </w:rPr>
        <w:annotationRef/>
      </w:r>
      <w:r>
        <w:t xml:space="preserve">Mots </w:t>
      </w:r>
      <w:proofErr w:type="spellStart"/>
      <w:r>
        <w:t>cles</w:t>
      </w:r>
      <w:proofErr w:type="spellEnd"/>
      <w:r>
        <w:t xml:space="preserve"> plus de cinq</w:t>
      </w:r>
    </w:p>
  </w:comment>
  <w:comment w:id="2" w:author="adil siraj" w:date="2022-10-06T19:42:00Z" w:initials="as">
    <w:p w14:paraId="73B6523C" w14:textId="36BB94CC" w:rsidR="00564DCA" w:rsidRDefault="00564DCA">
      <w:pPr>
        <w:pStyle w:val="Commentaire"/>
      </w:pPr>
      <w:r>
        <w:rPr>
          <w:rStyle w:val="Marquedecommentaire"/>
        </w:rPr>
        <w:annotationRef/>
      </w:r>
      <w:r>
        <w:t>Plus de cinq</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7B481AB" w15:done="0"/>
  <w15:commentEx w15:paraId="73B6523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6E9AE07" w16cex:dateUtc="2022-10-06T18:41:00Z"/>
  <w16cex:commentExtensible w16cex:durableId="26E9AE18" w16cex:dateUtc="2022-10-06T18: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7B481AB" w16cid:durableId="26E9AE07"/>
  <w16cid:commentId w16cid:paraId="73B6523C" w16cid:durableId="26E9AE1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25038A" w14:textId="77777777" w:rsidR="00163FE1" w:rsidRDefault="00163FE1" w:rsidP="000E6A39">
      <w:r>
        <w:separator/>
      </w:r>
    </w:p>
  </w:endnote>
  <w:endnote w:type="continuationSeparator" w:id="0">
    <w:p w14:paraId="262EAB6C" w14:textId="77777777" w:rsidR="00163FE1" w:rsidRDefault="00163FE1" w:rsidP="000E6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Lucida Bright">
    <w:panose1 w:val="02040602050505020304"/>
    <w:charset w:val="4D"/>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Grande">
    <w:altName w:val="﷽﷽﷽﷽﷽﷽﷽﷽rande"/>
    <w:panose1 w:val="020B0600040502020204"/>
    <w:charset w:val="00"/>
    <w:family w:val="swiss"/>
    <w:pitch w:val="variable"/>
    <w:sig w:usb0="E1000AEF" w:usb1="5000A1FF"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 w:name="Vijaya">
    <w:panose1 w:val="02020604020202020204"/>
    <w:charset w:val="00"/>
    <w:family w:val="swiss"/>
    <w:pitch w:val="variable"/>
    <w:sig w:usb0="001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umrodepage"/>
      </w:rPr>
      <w:id w:val="1149401415"/>
      <w:docPartObj>
        <w:docPartGallery w:val="Page Numbers (Bottom of Page)"/>
        <w:docPartUnique/>
      </w:docPartObj>
    </w:sdtPr>
    <w:sdtEndPr>
      <w:rPr>
        <w:rStyle w:val="Numrodepage"/>
      </w:rPr>
    </w:sdtEndPr>
    <w:sdtContent>
      <w:p w14:paraId="5F6AC0EA" w14:textId="14074B51" w:rsidR="00DD72B8" w:rsidRDefault="00DD72B8" w:rsidP="00C259A2">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sidR="00855130">
          <w:rPr>
            <w:rStyle w:val="Numrodepage"/>
            <w:noProof/>
          </w:rPr>
          <w:t>2</w:t>
        </w:r>
        <w:r>
          <w:rPr>
            <w:rStyle w:val="Numrodepage"/>
          </w:rPr>
          <w:fldChar w:fldCharType="end"/>
        </w:r>
      </w:p>
    </w:sdtContent>
  </w:sdt>
  <w:p w14:paraId="283B88CB" w14:textId="77777777" w:rsidR="00DD72B8" w:rsidRDefault="00DD72B8" w:rsidP="00DD72B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umrodepage"/>
        <w:color w:val="C45911" w:themeColor="accent2" w:themeShade="BF"/>
      </w:rPr>
      <w:id w:val="-443149483"/>
      <w:docPartObj>
        <w:docPartGallery w:val="Page Numbers (Bottom of Page)"/>
        <w:docPartUnique/>
      </w:docPartObj>
    </w:sdtPr>
    <w:sdtEndPr>
      <w:rPr>
        <w:rStyle w:val="Numrodepage"/>
      </w:rPr>
    </w:sdtEndPr>
    <w:sdtContent>
      <w:p w14:paraId="0BBA55CD" w14:textId="7C53D9B3" w:rsidR="00C259A2" w:rsidRPr="00C259A2" w:rsidRDefault="00C259A2" w:rsidP="002E5150">
        <w:pPr>
          <w:pStyle w:val="Pieddepage"/>
          <w:framePr w:wrap="none" w:vAnchor="text" w:hAnchor="margin" w:xAlign="right" w:y="1"/>
          <w:rPr>
            <w:rStyle w:val="Numrodepage"/>
            <w:color w:val="C45911" w:themeColor="accent2" w:themeShade="BF"/>
          </w:rPr>
        </w:pPr>
        <w:r w:rsidRPr="00C259A2">
          <w:rPr>
            <w:rStyle w:val="Numrodepage"/>
            <w:color w:val="C45911" w:themeColor="accent2" w:themeShade="BF"/>
          </w:rPr>
          <w:fldChar w:fldCharType="begin"/>
        </w:r>
        <w:r w:rsidRPr="00C259A2">
          <w:rPr>
            <w:rStyle w:val="Numrodepage"/>
            <w:color w:val="C45911" w:themeColor="accent2" w:themeShade="BF"/>
          </w:rPr>
          <w:instrText xml:space="preserve"> PAGE </w:instrText>
        </w:r>
        <w:r w:rsidRPr="00C259A2">
          <w:rPr>
            <w:rStyle w:val="Numrodepage"/>
            <w:color w:val="C45911" w:themeColor="accent2" w:themeShade="BF"/>
          </w:rPr>
          <w:fldChar w:fldCharType="separate"/>
        </w:r>
        <w:r w:rsidR="00855130">
          <w:rPr>
            <w:rStyle w:val="Numrodepage"/>
            <w:noProof/>
            <w:color w:val="C45911" w:themeColor="accent2" w:themeShade="BF"/>
          </w:rPr>
          <w:t>3</w:t>
        </w:r>
        <w:r w:rsidRPr="00C259A2">
          <w:rPr>
            <w:rStyle w:val="Numrodepage"/>
            <w:color w:val="C45911" w:themeColor="accent2" w:themeShade="BF"/>
          </w:rPr>
          <w:fldChar w:fldCharType="end"/>
        </w:r>
      </w:p>
    </w:sdtContent>
  </w:sdt>
  <w:p w14:paraId="08F71421" w14:textId="77777777" w:rsidR="007C5532" w:rsidRPr="007C5532" w:rsidRDefault="007C5532" w:rsidP="007C5532">
    <w:pPr>
      <w:overflowPunct w:val="0"/>
      <w:ind w:left="3540" w:firstLine="708"/>
      <w:rPr>
        <w:rFonts w:ascii="Lucida Bright" w:eastAsia="SimHei" w:hAnsi="Lucida Bright" w:cs="Vijaya"/>
        <w:b/>
        <w:bCs/>
        <w:kern w:val="2"/>
        <w:lang w:bidi="hi-IN"/>
      </w:rPr>
    </w:pPr>
    <w:r w:rsidRPr="007C5532">
      <w:rPr>
        <w:rFonts w:ascii="Lucida Bright" w:eastAsia="SimHei" w:hAnsi="Lucida Bright" w:cs="Vijaya"/>
        <w:b/>
        <w:bCs/>
        <w:kern w:val="2"/>
        <w:lang w:bidi="hi-IN"/>
      </w:rPr>
      <w:t xml:space="preserve">La revue du </w:t>
    </w:r>
    <w:proofErr w:type="spellStart"/>
    <w:r w:rsidRPr="007C5532">
      <w:rPr>
        <w:rFonts w:ascii="Lucida Bright" w:eastAsia="SimHei" w:hAnsi="Lucida Bright" w:cs="Vijaya"/>
        <w:b/>
        <w:bCs/>
        <w:kern w:val="2"/>
        <w:lang w:bidi="hi-IN"/>
      </w:rPr>
      <w:t>LaRSLAM</w:t>
    </w:r>
    <w:proofErr w:type="spellEnd"/>
    <w:r w:rsidRPr="007C5532">
      <w:rPr>
        <w:rFonts w:ascii="Lucida Bright" w:eastAsia="SimHei" w:hAnsi="Lucida Bright" w:cs="Vijaya"/>
        <w:b/>
        <w:bCs/>
        <w:kern w:val="2"/>
        <w:lang w:bidi="hi-IN"/>
      </w:rPr>
      <w:t xml:space="preserve"> : </w:t>
    </w:r>
    <w:proofErr w:type="spellStart"/>
    <w:r w:rsidRPr="007C5532">
      <w:rPr>
        <w:rFonts w:ascii="Lucida Bright" w:eastAsia="SimHei" w:hAnsi="Lucida Bright" w:cs="Vijaya"/>
        <w:b/>
        <w:bCs/>
        <w:kern w:val="2"/>
        <w:lang w:bidi="hi-IN"/>
      </w:rPr>
      <w:t>Praemissas</w:t>
    </w:r>
    <w:proofErr w:type="spellEnd"/>
  </w:p>
  <w:p w14:paraId="5C428B66" w14:textId="77777777" w:rsidR="005A35A3" w:rsidRPr="008714BB" w:rsidRDefault="005A35A3" w:rsidP="00C259A2">
    <w:pPr>
      <w:tabs>
        <w:tab w:val="left" w:pos="6792"/>
      </w:tabs>
      <w:ind w:left="4956"/>
      <w:rPr>
        <w:rFonts w:ascii="Times New Roman" w:hAnsi="Times New Roman" w:cs="Times New Roman"/>
        <w:i/>
        <w:iCs/>
        <w:color w:val="EE7D31"/>
        <w:sz w:val="18"/>
        <w:szCs w:val="18"/>
      </w:rPr>
    </w:pPr>
    <w:r w:rsidRPr="008714BB">
      <w:rPr>
        <w:rFonts w:ascii="Times New Roman" w:hAnsi="Times New Roman" w:cs="Times New Roman"/>
        <w:i/>
        <w:iCs/>
        <w:color w:val="EE7D31"/>
        <w:sz w:val="18"/>
        <w:szCs w:val="18"/>
      </w:rPr>
      <w:t>Volume 6, Numéro 6, septembre 2022</w:t>
    </w:r>
  </w:p>
  <w:p w14:paraId="64E0CBF6" w14:textId="1E463BF1" w:rsidR="00DD72B8" w:rsidRDefault="00DD72B8" w:rsidP="00DD72B8">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7D4588" w14:textId="77777777" w:rsidR="00163FE1" w:rsidRDefault="00163FE1" w:rsidP="000E6A39">
      <w:r>
        <w:separator/>
      </w:r>
    </w:p>
  </w:footnote>
  <w:footnote w:type="continuationSeparator" w:id="0">
    <w:p w14:paraId="58E89402" w14:textId="77777777" w:rsidR="00163FE1" w:rsidRDefault="00163FE1" w:rsidP="000E6A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D8C61D" w14:textId="1F3184EA" w:rsidR="007D1173" w:rsidRDefault="007D1173" w:rsidP="00A60D0D">
    <w:pPr>
      <w:pStyle w:val="En-tte"/>
      <w:jc w:val="center"/>
    </w:pPr>
    <w:r>
      <w:t>Ilham BAAZIZ</w:t>
    </w:r>
  </w:p>
  <w:p w14:paraId="0729B0C0" w14:textId="77777777" w:rsidR="007D1173" w:rsidRDefault="007D117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1A836E" w14:textId="69CAC81A" w:rsidR="00DD72B8" w:rsidRDefault="00A60D0D" w:rsidP="00A60D0D">
    <w:pPr>
      <w:jc w:val="center"/>
      <w:rPr>
        <w:rFonts w:ascii="Lucida Grande" w:eastAsia="Times New Roman" w:hAnsi="Lucida Grande" w:cs="Lucida Grande"/>
        <w:color w:val="666666"/>
        <w:sz w:val="18"/>
        <w:szCs w:val="18"/>
        <w:shd w:val="clear" w:color="auto" w:fill="FFFFFF"/>
        <w:lang w:eastAsia="fr-FR"/>
      </w:rPr>
    </w:pPr>
    <w:r>
      <w:rPr>
        <w:rFonts w:ascii="Lucida Grande" w:eastAsia="Times New Roman" w:hAnsi="Lucida Grande" w:cs="Lucida Grande"/>
        <w:color w:val="666666"/>
        <w:sz w:val="18"/>
        <w:szCs w:val="18"/>
        <w:shd w:val="clear" w:color="auto" w:fill="FFFFFF"/>
        <w:lang w:eastAsia="fr-FR"/>
      </w:rPr>
      <w:t>La transposition de la méthode structurale en sciences humaines : Points critiques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E19587" w14:textId="2124074B" w:rsidR="003305D1" w:rsidRDefault="00A60D0D">
    <w:pPr>
      <w:pStyle w:val="En-tte"/>
    </w:pPr>
    <w:r w:rsidRPr="00A60D0D">
      <w:rPr>
        <w:rFonts w:ascii="Calibri" w:eastAsia="Calibri" w:hAnsi="Calibri" w:cs="Arial"/>
        <w:noProof/>
        <w:lang w:eastAsia="fr-FR"/>
      </w:rPr>
      <w:drawing>
        <wp:anchor distT="0" distB="0" distL="114300" distR="114300" simplePos="0" relativeHeight="251661312" behindDoc="1" locked="0" layoutInCell="1" allowOverlap="1" wp14:anchorId="01A50BC5" wp14:editId="5BAC6ED0">
          <wp:simplePos x="0" y="0"/>
          <wp:positionH relativeFrom="column">
            <wp:posOffset>-884555</wp:posOffset>
          </wp:positionH>
          <wp:positionV relativeFrom="paragraph">
            <wp:posOffset>-220980</wp:posOffset>
          </wp:positionV>
          <wp:extent cx="2298065" cy="800100"/>
          <wp:effectExtent l="0" t="0" r="635" b="0"/>
          <wp:wrapTight wrapText="bothSides">
            <wp:wrapPolygon edited="0">
              <wp:start x="8475" y="1371"/>
              <wp:lineTo x="7640" y="6514"/>
              <wp:lineTo x="1432" y="9600"/>
              <wp:lineTo x="477" y="10286"/>
              <wp:lineTo x="597" y="19886"/>
              <wp:lineTo x="21248" y="19886"/>
              <wp:lineTo x="21487" y="10286"/>
              <wp:lineTo x="20293" y="9600"/>
              <wp:lineTo x="10743" y="7543"/>
              <wp:lineTo x="9788" y="1371"/>
              <wp:lineTo x="8475" y="1371"/>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rotWithShape="1">
                  <a:blip r:embed="rId1">
                    <a:extLst>
                      <a:ext uri="{28A0092B-C50C-407E-A947-70E740481C1C}">
                        <a14:useLocalDpi xmlns:a14="http://schemas.microsoft.com/office/drawing/2010/main" val="0"/>
                      </a:ext>
                    </a:extLst>
                  </a:blip>
                  <a:srcRect l="15374" t="27396" r="9591" b="35639"/>
                  <a:stretch/>
                </pic:blipFill>
                <pic:spPr bwMode="auto">
                  <a:xfrm>
                    <a:off x="0" y="0"/>
                    <a:ext cx="2298065" cy="8001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 xml:space="preserve">                                                       </w:t>
    </w:r>
  </w:p>
  <w:p w14:paraId="5A49F46F" w14:textId="7E3894AB" w:rsidR="00A60D0D" w:rsidRDefault="00E03873" w:rsidP="00A60D0D">
    <w:pPr>
      <w:jc w:val="right"/>
    </w:pPr>
    <w:r>
      <w:rPr>
        <w:rFonts w:ascii="Calibri" w:eastAsia="Calibri" w:hAnsi="Calibri" w:cs="Arial"/>
        <w:noProof/>
        <w:lang w:eastAsia="fr-FR"/>
      </w:rPr>
      <mc:AlternateContent>
        <mc:Choice Requires="wps">
          <w:drawing>
            <wp:anchor distT="0" distB="0" distL="114300" distR="114300" simplePos="0" relativeHeight="251662336" behindDoc="0" locked="0" layoutInCell="1" allowOverlap="1" wp14:anchorId="2086EF75" wp14:editId="7BFFA15A">
              <wp:simplePos x="0" y="0"/>
              <wp:positionH relativeFrom="column">
                <wp:posOffset>1856349</wp:posOffset>
              </wp:positionH>
              <wp:positionV relativeFrom="paragraph">
                <wp:posOffset>52412</wp:posOffset>
              </wp:positionV>
              <wp:extent cx="4645904" cy="342412"/>
              <wp:effectExtent l="0" t="0" r="2540" b="0"/>
              <wp:wrapNone/>
              <wp:docPr id="3" name="Rectangle 3"/>
              <wp:cNvGraphicFramePr/>
              <a:graphic xmlns:a="http://schemas.openxmlformats.org/drawingml/2006/main">
                <a:graphicData uri="http://schemas.microsoft.com/office/word/2010/wordprocessingShape">
                  <wps:wsp>
                    <wps:cNvSpPr/>
                    <wps:spPr>
                      <a:xfrm>
                        <a:off x="0" y="0"/>
                        <a:ext cx="4645904" cy="342412"/>
                      </a:xfrm>
                      <a:prstGeom prst="rect">
                        <a:avLst/>
                      </a:prstGeom>
                      <a:ln>
                        <a:noFill/>
                      </a:ln>
                    </wps:spPr>
                    <wps:style>
                      <a:lnRef idx="2">
                        <a:schemeClr val="accent6"/>
                      </a:lnRef>
                      <a:fillRef idx="1">
                        <a:schemeClr val="lt1"/>
                      </a:fillRef>
                      <a:effectRef idx="0">
                        <a:schemeClr val="accent6"/>
                      </a:effectRef>
                      <a:fontRef idx="minor">
                        <a:schemeClr val="dk1"/>
                      </a:fontRef>
                    </wps:style>
                    <wps:txbx>
                      <w:txbxContent>
                        <w:p w14:paraId="319B1BF7" w14:textId="7E52085F" w:rsidR="00E03873" w:rsidRDefault="00E03873" w:rsidP="00E03873">
                          <w:pPr>
                            <w:jc w:val="center"/>
                          </w:pPr>
                          <w:r w:rsidRPr="00A60D0D">
                            <w:rPr>
                              <w:rFonts w:ascii="Lucida Grande" w:eastAsia="Times New Roman" w:hAnsi="Lucida Grande" w:cs="Lucida Grande"/>
                              <w:color w:val="767171"/>
                              <w:sz w:val="18"/>
                              <w:szCs w:val="18"/>
                              <w:shd w:val="clear" w:color="auto" w:fill="FFFFFF"/>
                              <w:lang w:eastAsia="fr-FR"/>
                            </w:rPr>
                            <w:t xml:space="preserve">FLSH - Université IBN </w:t>
                          </w:r>
                          <w:proofErr w:type="spellStart"/>
                          <w:r w:rsidRPr="00A60D0D">
                            <w:rPr>
                              <w:rFonts w:ascii="Lucida Grande" w:eastAsia="Times New Roman" w:hAnsi="Lucida Grande" w:cs="Lucida Grande"/>
                              <w:color w:val="767171"/>
                              <w:sz w:val="18"/>
                              <w:szCs w:val="18"/>
                              <w:shd w:val="clear" w:color="auto" w:fill="FFFFFF"/>
                              <w:lang w:eastAsia="fr-FR"/>
                            </w:rPr>
                            <w:t>Zohr</w:t>
                          </w:r>
                          <w:proofErr w:type="spellEnd"/>
                          <w:r w:rsidRPr="00A60D0D">
                            <w:rPr>
                              <w:rFonts w:ascii="Lucida Grande" w:eastAsia="Times New Roman" w:hAnsi="Lucida Grande" w:cs="Lucida Grande"/>
                              <w:color w:val="767171"/>
                              <w:sz w:val="18"/>
                              <w:szCs w:val="18"/>
                              <w:shd w:val="clear" w:color="auto" w:fill="FFFFFF"/>
                              <w:lang w:eastAsia="fr-FR"/>
                            </w:rPr>
                            <w:t xml:space="preserve"> / </w:t>
                          </w:r>
                          <w:hyperlink r:id="rId2" w:history="1">
                            <w:r w:rsidRPr="00A60D0D">
                              <w:rPr>
                                <w:rFonts w:ascii="Lucida Grande" w:eastAsia="Times New Roman" w:hAnsi="Lucida Grande" w:cs="Lucida Grande"/>
                                <w:color w:val="767171"/>
                                <w:sz w:val="18"/>
                                <w:szCs w:val="18"/>
                                <w:u w:val="single"/>
                                <w:shd w:val="clear" w:color="auto" w:fill="FFFFFF"/>
                                <w:lang w:eastAsia="fr-FR"/>
                              </w:rPr>
                              <w:t>larslam.publication@gmail.com</w:t>
                            </w:r>
                          </w:hyperlink>
                          <w:r w:rsidRPr="00A60D0D">
                            <w:rPr>
                              <w:rFonts w:ascii="Lucida Grande" w:eastAsia="Times New Roman" w:hAnsi="Lucida Grande" w:cs="Lucida Grande"/>
                              <w:color w:val="767171"/>
                              <w:sz w:val="18"/>
                              <w:szCs w:val="18"/>
                              <w:shd w:val="clear" w:color="auto" w:fill="FFFFFF"/>
                              <w:lang w:eastAsia="fr-FR"/>
                            </w:rPr>
                            <w:t xml:space="preserve"> / ISSN: 2737-8845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86EF75" id="Rectangle 3" o:spid="_x0000_s1026" style="position:absolute;left:0;text-align:left;margin-left:146.15pt;margin-top:4.15pt;width:365.8pt;height:26.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" fillcolor="white [3201]" stroked="f" strokeweight="1pt">
              <v:textbox>
                <w:txbxContent>
                  <w:p w14:paraId="319B1BF7" w14:textId="7E52085F" w:rsidR="00E03873" w:rsidRDefault="00E03873" w:rsidP="00E03873">
                    <w:pPr>
                      <w:jc w:val="center"/>
                    </w:pPr>
                    <w:r w:rsidRPr="00A60D0D">
                      <w:rPr>
                        <w:rFonts w:ascii="Lucida Grande" w:eastAsia="Times New Roman" w:hAnsi="Lucida Grande" w:cs="Lucida Grande"/>
                        <w:color w:val="767171"/>
                        <w:sz w:val="18"/>
                        <w:szCs w:val="18"/>
                        <w:shd w:val="clear" w:color="auto" w:fill="FFFFFF"/>
                        <w:lang w:eastAsia="fr-FR"/>
                      </w:rPr>
                      <w:t xml:space="preserve">FLSH - Université IBN Zohr / </w:t>
                    </w:r>
                    <w:hyperlink r:id="rId3" w:history="1">
                      <w:r w:rsidRPr="00A60D0D">
                        <w:rPr>
                          <w:rFonts w:ascii="Lucida Grande" w:eastAsia="Times New Roman" w:hAnsi="Lucida Grande" w:cs="Lucida Grande"/>
                          <w:color w:val="767171"/>
                          <w:sz w:val="18"/>
                          <w:szCs w:val="18"/>
                          <w:u w:val="single"/>
                          <w:shd w:val="clear" w:color="auto" w:fill="FFFFFF"/>
                          <w:lang w:eastAsia="fr-FR"/>
                        </w:rPr>
                        <w:t>larslam.publication@gmail.com</w:t>
                      </w:r>
                    </w:hyperlink>
                    <w:r w:rsidRPr="00A60D0D">
                      <w:rPr>
                        <w:rFonts w:ascii="Lucida Grande" w:eastAsia="Times New Roman" w:hAnsi="Lucida Grande" w:cs="Lucida Grande"/>
                        <w:color w:val="767171"/>
                        <w:sz w:val="18"/>
                        <w:szCs w:val="18"/>
                        <w:shd w:val="clear" w:color="auto" w:fill="FFFFFF"/>
                        <w:lang w:eastAsia="fr-FR"/>
                      </w:rPr>
                      <w:t xml:space="preserve"> / ISSN: 2737-8845</w:t>
                    </w:r>
                  </w:p>
                </w:txbxContent>
              </v:textbox>
            </v:rect>
          </w:pict>
        </mc:Fallback>
      </mc:AlternateContent>
    </w:r>
    <w:r w:rsidR="00A60D0D">
      <w:t xml:space="preserve">                                                      </w:t>
    </w:r>
  </w:p>
  <w:p w14:paraId="642AD568" w14:textId="117A7B79" w:rsidR="00A60D0D" w:rsidRPr="00A60D0D" w:rsidRDefault="00A60D0D" w:rsidP="00E03873">
    <w:pPr>
      <w:jc w:val="right"/>
      <w:rPr>
        <w:rFonts w:ascii="Lucida Grande" w:eastAsia="Times New Roman" w:hAnsi="Lucida Grande" w:cs="Lucida Grande"/>
        <w:color w:val="767171"/>
        <w:sz w:val="18"/>
        <w:szCs w:val="18"/>
        <w:shd w:val="clear" w:color="auto" w:fill="FFFFFF"/>
        <w:lang w:eastAsia="fr-FR"/>
      </w:rPr>
    </w:pPr>
  </w:p>
  <w:p w14:paraId="32F2FA9E" w14:textId="1AAF7537" w:rsidR="00A60D0D" w:rsidRDefault="00E03873" w:rsidP="00E03873">
    <w:pPr>
      <w:pStyle w:val="En-tte"/>
    </w:pPr>
    <w:r w:rsidRPr="00A60D0D">
      <w:rPr>
        <w:rFonts w:ascii="Calibri" w:eastAsia="Calibri" w:hAnsi="Calibri" w:cs="Arial"/>
        <w:noProof/>
        <w:lang w:eastAsia="fr-FR"/>
      </w:rPr>
      <mc:AlternateContent>
        <mc:Choice Requires="wps">
          <w:drawing>
            <wp:anchor distT="0" distB="0" distL="114300" distR="114300" simplePos="0" relativeHeight="251659264" behindDoc="0" locked="0" layoutInCell="1" allowOverlap="1" wp14:anchorId="22738E20" wp14:editId="74FE9341">
              <wp:simplePos x="0" y="0"/>
              <wp:positionH relativeFrom="column">
                <wp:posOffset>2006844</wp:posOffset>
              </wp:positionH>
              <wp:positionV relativeFrom="paragraph">
                <wp:posOffset>71511</wp:posOffset>
              </wp:positionV>
              <wp:extent cx="4342912" cy="2882"/>
              <wp:effectExtent l="0" t="0" r="26035" b="48260"/>
              <wp:wrapNone/>
              <wp:docPr id="2" name="Connecteur droit 2"/>
              <wp:cNvGraphicFramePr/>
              <a:graphic xmlns:a="http://schemas.openxmlformats.org/drawingml/2006/main">
                <a:graphicData uri="http://schemas.microsoft.com/office/word/2010/wordprocessingShape">
                  <wps:wsp>
                    <wps:cNvCnPr/>
                    <wps:spPr>
                      <a:xfrm>
                        <a:off x="0" y="0"/>
                        <a:ext cx="4342912" cy="2882"/>
                      </a:xfrm>
                      <a:prstGeom prst="line">
                        <a:avLst/>
                      </a:prstGeom>
                      <a:noFill/>
                      <a:ln w="25400" cap="flat" cmpd="sng" algn="ctr">
                        <a:solidFill>
                          <a:srgbClr val="ED7D3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709DA93" id="Connecteur droit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8pt,5.65pt" to="499.9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" strokecolor="#ed7d31" strokeweight="2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00000001"/>
    <w:name w:val="WW8Num1"/>
    <w:lvl w:ilvl="0">
      <w:numFmt w:val="bullet"/>
      <w:lvlText w:val="-"/>
      <w:lvlJc w:val="left"/>
      <w:pPr>
        <w:tabs>
          <w:tab w:val="num" w:pos="0"/>
        </w:tabs>
        <w:ind w:left="1080" w:hanging="360"/>
      </w:pPr>
      <w:rPr>
        <w:rFonts w:ascii="Lucida Bright" w:hAnsi="Lucida Bright" w:cs="Lucida Bright" w:hint="default"/>
        <w:sz w:val="20"/>
        <w:szCs w:val="20"/>
      </w:rPr>
    </w:lvl>
  </w:abstractNum>
  <w:abstractNum w:abstractNumId="1" w15:restartNumberingAfterBreak="0">
    <w:nsid w:val="1FD021F7"/>
    <w:multiLevelType w:val="multilevel"/>
    <w:tmpl w:val="C7B28132"/>
    <w:lvl w:ilvl="0">
      <w:start w:val="1"/>
      <w:numFmt w:val="decimal"/>
      <w:lvlText w:val="%1."/>
      <w:lvlJc w:val="left"/>
      <w:pPr>
        <w:ind w:left="720" w:hanging="360"/>
      </w:pPr>
      <w:rPr>
        <w:rFonts w:hint="default"/>
      </w:rPr>
    </w:lvl>
    <w:lvl w:ilvl="1">
      <w:start w:val="1"/>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FE12AD0"/>
    <w:multiLevelType w:val="hybridMultilevel"/>
    <w:tmpl w:val="C790830C"/>
    <w:lvl w:ilvl="0" w:tplc="B2469E7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dil siraj">
    <w15:presenceInfo w15:providerId="Windows Live" w15:userId="11a2223f4e50b4d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evenAndOddHeader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6A39"/>
    <w:rsid w:val="00024A35"/>
    <w:rsid w:val="00095320"/>
    <w:rsid w:val="000C7278"/>
    <w:rsid w:val="000D179D"/>
    <w:rsid w:val="000E6A39"/>
    <w:rsid w:val="00163FE1"/>
    <w:rsid w:val="001C35EE"/>
    <w:rsid w:val="00225103"/>
    <w:rsid w:val="00285939"/>
    <w:rsid w:val="002D6360"/>
    <w:rsid w:val="003305D1"/>
    <w:rsid w:val="00331EF7"/>
    <w:rsid w:val="003B45CA"/>
    <w:rsid w:val="003F77EE"/>
    <w:rsid w:val="00492B50"/>
    <w:rsid w:val="0052050B"/>
    <w:rsid w:val="00521555"/>
    <w:rsid w:val="00530439"/>
    <w:rsid w:val="00564DCA"/>
    <w:rsid w:val="00586874"/>
    <w:rsid w:val="005A35A3"/>
    <w:rsid w:val="005C1A2D"/>
    <w:rsid w:val="005F0447"/>
    <w:rsid w:val="00635618"/>
    <w:rsid w:val="00640DD6"/>
    <w:rsid w:val="00667059"/>
    <w:rsid w:val="0068075A"/>
    <w:rsid w:val="00687CF7"/>
    <w:rsid w:val="00697FC7"/>
    <w:rsid w:val="006B51F4"/>
    <w:rsid w:val="006C125B"/>
    <w:rsid w:val="006D0D47"/>
    <w:rsid w:val="00733886"/>
    <w:rsid w:val="00741195"/>
    <w:rsid w:val="00796FFD"/>
    <w:rsid w:val="007C5532"/>
    <w:rsid w:val="007D1173"/>
    <w:rsid w:val="00855130"/>
    <w:rsid w:val="008714BB"/>
    <w:rsid w:val="00910911"/>
    <w:rsid w:val="00925189"/>
    <w:rsid w:val="00A11CD7"/>
    <w:rsid w:val="00A25E54"/>
    <w:rsid w:val="00A35475"/>
    <w:rsid w:val="00A456EF"/>
    <w:rsid w:val="00A60D0D"/>
    <w:rsid w:val="00A6328F"/>
    <w:rsid w:val="00AB590D"/>
    <w:rsid w:val="00B072D0"/>
    <w:rsid w:val="00B777C9"/>
    <w:rsid w:val="00B85FB3"/>
    <w:rsid w:val="00BC6D59"/>
    <w:rsid w:val="00C14DF5"/>
    <w:rsid w:val="00C259A2"/>
    <w:rsid w:val="00C33BF7"/>
    <w:rsid w:val="00C41D5C"/>
    <w:rsid w:val="00D02304"/>
    <w:rsid w:val="00D12C99"/>
    <w:rsid w:val="00D411DF"/>
    <w:rsid w:val="00DD72B8"/>
    <w:rsid w:val="00DF023F"/>
    <w:rsid w:val="00E03873"/>
    <w:rsid w:val="00E84F73"/>
    <w:rsid w:val="00EE7E53"/>
    <w:rsid w:val="00F605CD"/>
    <w:rsid w:val="00F938AF"/>
    <w:rsid w:val="00FB720A"/>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E0B921"/>
  <w15:docId w15:val="{3A63B2A7-A73E-7240-81B3-E1920F097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B45C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3B45C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E6A39"/>
    <w:pPr>
      <w:tabs>
        <w:tab w:val="center" w:pos="4536"/>
        <w:tab w:val="right" w:pos="9072"/>
      </w:tabs>
    </w:pPr>
  </w:style>
  <w:style w:type="character" w:customStyle="1" w:styleId="En-tteCar">
    <w:name w:val="En-tête Car"/>
    <w:basedOn w:val="Policepardfaut"/>
    <w:link w:val="En-tte"/>
    <w:uiPriority w:val="99"/>
    <w:rsid w:val="000E6A39"/>
  </w:style>
  <w:style w:type="paragraph" w:styleId="Pieddepage">
    <w:name w:val="footer"/>
    <w:basedOn w:val="Normal"/>
    <w:link w:val="PieddepageCar"/>
    <w:uiPriority w:val="99"/>
    <w:unhideWhenUsed/>
    <w:rsid w:val="000E6A39"/>
    <w:pPr>
      <w:tabs>
        <w:tab w:val="center" w:pos="4536"/>
        <w:tab w:val="right" w:pos="9072"/>
      </w:tabs>
    </w:pPr>
  </w:style>
  <w:style w:type="character" w:customStyle="1" w:styleId="PieddepageCar">
    <w:name w:val="Pied de page Car"/>
    <w:basedOn w:val="Policepardfaut"/>
    <w:link w:val="Pieddepage"/>
    <w:uiPriority w:val="99"/>
    <w:rsid w:val="000E6A39"/>
  </w:style>
  <w:style w:type="character" w:styleId="Lienhypertexte">
    <w:name w:val="Hyperlink"/>
    <w:basedOn w:val="Policepardfaut"/>
    <w:uiPriority w:val="99"/>
    <w:unhideWhenUsed/>
    <w:rsid w:val="00A6328F"/>
    <w:rPr>
      <w:color w:val="0563C1" w:themeColor="hyperlink"/>
      <w:u w:val="single"/>
    </w:rPr>
  </w:style>
  <w:style w:type="character" w:customStyle="1" w:styleId="Mentionnonrsolue1">
    <w:name w:val="Mention non résolue1"/>
    <w:basedOn w:val="Policepardfaut"/>
    <w:uiPriority w:val="99"/>
    <w:semiHidden/>
    <w:unhideWhenUsed/>
    <w:rsid w:val="00A6328F"/>
    <w:rPr>
      <w:color w:val="605E5C"/>
      <w:shd w:val="clear" w:color="auto" w:fill="E1DFDD"/>
    </w:rPr>
  </w:style>
  <w:style w:type="character" w:styleId="Lienhypertextesuivivisit">
    <w:name w:val="FollowedHyperlink"/>
    <w:basedOn w:val="Policepardfaut"/>
    <w:uiPriority w:val="99"/>
    <w:semiHidden/>
    <w:unhideWhenUsed/>
    <w:rsid w:val="00DD72B8"/>
    <w:rPr>
      <w:color w:val="954F72" w:themeColor="followedHyperlink"/>
      <w:u w:val="single"/>
    </w:rPr>
  </w:style>
  <w:style w:type="character" w:styleId="Numrodepage">
    <w:name w:val="page number"/>
    <w:basedOn w:val="Policepardfaut"/>
    <w:uiPriority w:val="99"/>
    <w:semiHidden/>
    <w:unhideWhenUsed/>
    <w:rsid w:val="00DD72B8"/>
  </w:style>
  <w:style w:type="table" w:styleId="Grilledutableau">
    <w:name w:val="Table Grid"/>
    <w:basedOn w:val="TableauNormal"/>
    <w:uiPriority w:val="39"/>
    <w:rsid w:val="00C41D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3B45CA"/>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3B45CA"/>
    <w:rPr>
      <w:rFonts w:asciiTheme="majorHAnsi" w:eastAsiaTheme="majorEastAsia" w:hAnsiTheme="majorHAnsi" w:cstheme="majorBidi"/>
      <w:color w:val="2F5496" w:themeColor="accent1" w:themeShade="BF"/>
      <w:sz w:val="26"/>
      <w:szCs w:val="26"/>
    </w:rPr>
  </w:style>
  <w:style w:type="paragraph" w:styleId="Citation">
    <w:name w:val="Quote"/>
    <w:basedOn w:val="Normal"/>
    <w:link w:val="CitationCar"/>
    <w:qFormat/>
    <w:rsid w:val="003B45CA"/>
    <w:pPr>
      <w:widowControl w:val="0"/>
      <w:suppressAutoHyphens/>
      <w:spacing w:after="283"/>
      <w:ind w:left="567" w:right="567"/>
    </w:pPr>
    <w:rPr>
      <w:rFonts w:ascii="Times New Roman" w:eastAsia="SimSun" w:hAnsi="Times New Roman" w:cs="Lucida Sans"/>
      <w:lang w:val="x-none" w:eastAsia="zh-CN" w:bidi="hi-IN"/>
    </w:rPr>
  </w:style>
  <w:style w:type="character" w:customStyle="1" w:styleId="CitationCar">
    <w:name w:val="Citation Car"/>
    <w:basedOn w:val="Policepardfaut"/>
    <w:link w:val="Citation"/>
    <w:rsid w:val="003B45CA"/>
    <w:rPr>
      <w:rFonts w:ascii="Times New Roman" w:eastAsia="SimSun" w:hAnsi="Times New Roman" w:cs="Lucida Sans"/>
      <w:lang w:val="x-none" w:eastAsia="zh-CN" w:bidi="hi-IN"/>
    </w:rPr>
  </w:style>
  <w:style w:type="paragraph" w:styleId="Textedebulles">
    <w:name w:val="Balloon Text"/>
    <w:basedOn w:val="Normal"/>
    <w:link w:val="TextedebullesCar"/>
    <w:uiPriority w:val="99"/>
    <w:semiHidden/>
    <w:unhideWhenUsed/>
    <w:rsid w:val="007D1173"/>
    <w:rPr>
      <w:rFonts w:ascii="Tahoma" w:hAnsi="Tahoma" w:cs="Tahoma"/>
      <w:sz w:val="16"/>
      <w:szCs w:val="16"/>
    </w:rPr>
  </w:style>
  <w:style w:type="character" w:customStyle="1" w:styleId="TextedebullesCar">
    <w:name w:val="Texte de bulles Car"/>
    <w:basedOn w:val="Policepardfaut"/>
    <w:link w:val="Textedebulles"/>
    <w:uiPriority w:val="99"/>
    <w:semiHidden/>
    <w:rsid w:val="007D1173"/>
    <w:rPr>
      <w:rFonts w:ascii="Tahoma" w:hAnsi="Tahoma" w:cs="Tahoma"/>
      <w:sz w:val="16"/>
      <w:szCs w:val="16"/>
    </w:rPr>
  </w:style>
  <w:style w:type="character" w:styleId="Marquedecommentaire">
    <w:name w:val="annotation reference"/>
    <w:basedOn w:val="Policepardfaut"/>
    <w:uiPriority w:val="99"/>
    <w:semiHidden/>
    <w:unhideWhenUsed/>
    <w:rsid w:val="00564DCA"/>
    <w:rPr>
      <w:sz w:val="16"/>
      <w:szCs w:val="16"/>
    </w:rPr>
  </w:style>
  <w:style w:type="paragraph" w:styleId="Commentaire">
    <w:name w:val="annotation text"/>
    <w:basedOn w:val="Normal"/>
    <w:link w:val="CommentaireCar"/>
    <w:uiPriority w:val="99"/>
    <w:semiHidden/>
    <w:unhideWhenUsed/>
    <w:rsid w:val="00564DCA"/>
    <w:rPr>
      <w:sz w:val="20"/>
      <w:szCs w:val="20"/>
    </w:rPr>
  </w:style>
  <w:style w:type="character" w:customStyle="1" w:styleId="CommentaireCar">
    <w:name w:val="Commentaire Car"/>
    <w:basedOn w:val="Policepardfaut"/>
    <w:link w:val="Commentaire"/>
    <w:uiPriority w:val="99"/>
    <w:semiHidden/>
    <w:rsid w:val="00564DCA"/>
    <w:rPr>
      <w:sz w:val="20"/>
      <w:szCs w:val="20"/>
    </w:rPr>
  </w:style>
  <w:style w:type="paragraph" w:styleId="Objetducommentaire">
    <w:name w:val="annotation subject"/>
    <w:basedOn w:val="Commentaire"/>
    <w:next w:val="Commentaire"/>
    <w:link w:val="ObjetducommentaireCar"/>
    <w:uiPriority w:val="99"/>
    <w:semiHidden/>
    <w:unhideWhenUsed/>
    <w:rsid w:val="00564DCA"/>
    <w:rPr>
      <w:b/>
      <w:bCs/>
    </w:rPr>
  </w:style>
  <w:style w:type="character" w:customStyle="1" w:styleId="ObjetducommentaireCar">
    <w:name w:val="Objet du commentaire Car"/>
    <w:basedOn w:val="CommentaireCar"/>
    <w:link w:val="Objetducommentaire"/>
    <w:uiPriority w:val="99"/>
    <w:semiHidden/>
    <w:rsid w:val="00564DC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280772">
      <w:bodyDiv w:val="1"/>
      <w:marLeft w:val="0"/>
      <w:marRight w:val="0"/>
      <w:marTop w:val="0"/>
      <w:marBottom w:val="0"/>
      <w:divBdr>
        <w:top w:val="none" w:sz="0" w:space="0" w:color="auto"/>
        <w:left w:val="none" w:sz="0" w:space="0" w:color="auto"/>
        <w:bottom w:val="none" w:sz="0" w:space="0" w:color="auto"/>
        <w:right w:val="none" w:sz="0" w:space="0" w:color="auto"/>
      </w:divBdr>
    </w:div>
    <w:div w:id="330065303">
      <w:bodyDiv w:val="1"/>
      <w:marLeft w:val="0"/>
      <w:marRight w:val="0"/>
      <w:marTop w:val="0"/>
      <w:marBottom w:val="0"/>
      <w:divBdr>
        <w:top w:val="none" w:sz="0" w:space="0" w:color="auto"/>
        <w:left w:val="none" w:sz="0" w:space="0" w:color="auto"/>
        <w:bottom w:val="none" w:sz="0" w:space="0" w:color="auto"/>
        <w:right w:val="none" w:sz="0" w:space="0" w:color="auto"/>
      </w:divBdr>
    </w:div>
    <w:div w:id="793400528">
      <w:bodyDiv w:val="1"/>
      <w:marLeft w:val="0"/>
      <w:marRight w:val="0"/>
      <w:marTop w:val="0"/>
      <w:marBottom w:val="0"/>
      <w:divBdr>
        <w:top w:val="none" w:sz="0" w:space="0" w:color="auto"/>
        <w:left w:val="none" w:sz="0" w:space="0" w:color="auto"/>
        <w:bottom w:val="none" w:sz="0" w:space="0" w:color="auto"/>
        <w:right w:val="none" w:sz="0" w:space="0" w:color="auto"/>
      </w:divBdr>
    </w:div>
    <w:div w:id="909803408">
      <w:bodyDiv w:val="1"/>
      <w:marLeft w:val="0"/>
      <w:marRight w:val="0"/>
      <w:marTop w:val="0"/>
      <w:marBottom w:val="0"/>
      <w:divBdr>
        <w:top w:val="none" w:sz="0" w:space="0" w:color="auto"/>
        <w:left w:val="none" w:sz="0" w:space="0" w:color="auto"/>
        <w:bottom w:val="none" w:sz="0" w:space="0" w:color="auto"/>
        <w:right w:val="none" w:sz="0" w:space="0" w:color="auto"/>
      </w:divBdr>
    </w:div>
    <w:div w:id="1674722323">
      <w:bodyDiv w:val="1"/>
      <w:marLeft w:val="0"/>
      <w:marRight w:val="0"/>
      <w:marTop w:val="0"/>
      <w:marBottom w:val="0"/>
      <w:divBdr>
        <w:top w:val="none" w:sz="0" w:space="0" w:color="auto"/>
        <w:left w:val="none" w:sz="0" w:space="0" w:color="auto"/>
        <w:bottom w:val="none" w:sz="0" w:space="0" w:color="auto"/>
        <w:right w:val="none" w:sz="0" w:space="0" w:color="auto"/>
      </w:divBdr>
    </w:div>
    <w:div w:id="2138840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3" Type="http://schemas.openxmlformats.org/officeDocument/2006/relationships/hyperlink" Target="mailto:larslam.publication@gmail.com" TargetMode="External"/><Relationship Id="rId2" Type="http://schemas.openxmlformats.org/officeDocument/2006/relationships/hyperlink" Target="mailto:larslam.publication@gmail.com"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A9AF9B-96E6-4690-ABD3-B505F35BF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17</Pages>
  <Words>5382</Words>
  <Characters>29605</Characters>
  <Application>Microsoft Office Word</Application>
  <DocSecurity>0</DocSecurity>
  <Lines>246</Lines>
  <Paragraphs>69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34918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Laboratoire de Recherche Société, Langage, Art et Médias - Volume 6, Numéro 6, septembre 2022</dc:creator>
  <cp:lastModifiedBy>adil siraj</cp:lastModifiedBy>
  <cp:revision>3</cp:revision>
  <dcterms:created xsi:type="dcterms:W3CDTF">2022-10-06T08:05:00Z</dcterms:created>
  <dcterms:modified xsi:type="dcterms:W3CDTF">2022-10-06T18:42:00Z</dcterms:modified>
</cp:coreProperties>
</file>